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4C4" w:rsidRPr="005255CB" w:rsidRDefault="00DB64C4" w:rsidP="008269CB">
      <w:pPr>
        <w:ind w:left="9912"/>
        <w:rPr>
          <w:rFonts w:ascii="Times New Roman" w:hAnsi="Times New Roman" w:cs="Times New Roman"/>
          <w:sz w:val="24"/>
          <w:szCs w:val="24"/>
        </w:rPr>
      </w:pPr>
      <w:r w:rsidRPr="005255CB">
        <w:rPr>
          <w:rFonts w:ascii="Times New Roman" w:hAnsi="Times New Roman" w:cs="Times New Roman"/>
          <w:sz w:val="24"/>
          <w:szCs w:val="24"/>
        </w:rPr>
        <w:t>Приложение № 1 к тендерной документации</w:t>
      </w:r>
    </w:p>
    <w:p w:rsidR="00425F59" w:rsidRPr="009171CA" w:rsidRDefault="00DB64C4" w:rsidP="001A7F3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171CA">
        <w:rPr>
          <w:rFonts w:ascii="Times New Roman" w:hAnsi="Times New Roman"/>
          <w:b/>
          <w:sz w:val="24"/>
          <w:szCs w:val="24"/>
        </w:rPr>
        <w:t>Техническая спецификация на</w:t>
      </w:r>
      <w:r w:rsidR="009171CA" w:rsidRPr="009171CA">
        <w:rPr>
          <w:rFonts w:ascii="Times New Roman" w:hAnsi="Times New Roman"/>
          <w:b/>
          <w:sz w:val="24"/>
          <w:szCs w:val="24"/>
        </w:rPr>
        <w:t xml:space="preserve"> </w:t>
      </w:r>
      <w:r w:rsidR="001A7F3C">
        <w:rPr>
          <w:rFonts w:ascii="Times New Roman" w:hAnsi="Times New Roman"/>
          <w:b/>
          <w:sz w:val="24"/>
          <w:szCs w:val="24"/>
        </w:rPr>
        <w:t xml:space="preserve">дезинфицирующие средства </w:t>
      </w:r>
      <w:proofErr w:type="gramStart"/>
      <w:r w:rsidRPr="009171CA">
        <w:rPr>
          <w:rFonts w:ascii="Times New Roman" w:hAnsi="Times New Roman"/>
          <w:b/>
          <w:sz w:val="24"/>
          <w:szCs w:val="24"/>
        </w:rPr>
        <w:t>для</w:t>
      </w:r>
      <w:proofErr w:type="gramEnd"/>
    </w:p>
    <w:p w:rsidR="00425F59" w:rsidRDefault="00425F59" w:rsidP="009171C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171CA">
        <w:rPr>
          <w:rFonts w:ascii="Times New Roman" w:hAnsi="Times New Roman"/>
          <w:b/>
          <w:sz w:val="24"/>
          <w:szCs w:val="24"/>
        </w:rPr>
        <w:t>Многопрофильной</w:t>
      </w:r>
      <w:r w:rsidR="00DB64C4" w:rsidRPr="009171CA">
        <w:rPr>
          <w:rFonts w:ascii="Times New Roman" w:hAnsi="Times New Roman"/>
          <w:b/>
          <w:sz w:val="24"/>
          <w:szCs w:val="24"/>
        </w:rPr>
        <w:t xml:space="preserve"> областной больницы </w:t>
      </w:r>
      <w:r w:rsidRPr="009171CA">
        <w:rPr>
          <w:rFonts w:ascii="Times New Roman" w:hAnsi="Times New Roman"/>
          <w:b/>
          <w:sz w:val="24"/>
          <w:szCs w:val="24"/>
        </w:rPr>
        <w:t>на 201</w:t>
      </w:r>
      <w:r w:rsidR="00691E32" w:rsidRPr="009171CA">
        <w:rPr>
          <w:rFonts w:ascii="Times New Roman" w:hAnsi="Times New Roman"/>
          <w:b/>
          <w:sz w:val="24"/>
          <w:szCs w:val="24"/>
        </w:rPr>
        <w:t>9</w:t>
      </w:r>
      <w:r w:rsidRPr="009171CA">
        <w:rPr>
          <w:rFonts w:ascii="Times New Roman" w:hAnsi="Times New Roman"/>
          <w:b/>
          <w:sz w:val="24"/>
          <w:szCs w:val="24"/>
        </w:rPr>
        <w:t xml:space="preserve"> год</w:t>
      </w:r>
    </w:p>
    <w:p w:rsidR="008269CB" w:rsidRPr="009171CA" w:rsidRDefault="008269CB" w:rsidP="009171C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5045" w:type="pct"/>
        <w:tblInd w:w="-176" w:type="dxa"/>
        <w:tblLayout w:type="fixed"/>
        <w:tblLook w:val="04A0"/>
      </w:tblPr>
      <w:tblGrid>
        <w:gridCol w:w="710"/>
        <w:gridCol w:w="5243"/>
        <w:gridCol w:w="10110"/>
      </w:tblGrid>
      <w:tr w:rsidR="008269CB" w:rsidRPr="007D42B7" w:rsidTr="008B493A">
        <w:trPr>
          <w:trHeight w:val="483"/>
        </w:trPr>
        <w:tc>
          <w:tcPr>
            <w:tcW w:w="221" w:type="pct"/>
            <w:vAlign w:val="center"/>
          </w:tcPr>
          <w:p w:rsidR="001D6E34" w:rsidRPr="007D42B7" w:rsidRDefault="001D6E34" w:rsidP="001D6E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42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лота</w:t>
            </w:r>
          </w:p>
        </w:tc>
        <w:tc>
          <w:tcPr>
            <w:tcW w:w="1632" w:type="pct"/>
            <w:vAlign w:val="center"/>
          </w:tcPr>
          <w:p w:rsidR="001D6E34" w:rsidRPr="007D42B7" w:rsidRDefault="001D6E34" w:rsidP="008A10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42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  <w:r w:rsidR="008A10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закупаемых товаров</w:t>
            </w:r>
          </w:p>
        </w:tc>
        <w:tc>
          <w:tcPr>
            <w:tcW w:w="3147" w:type="pct"/>
            <w:vAlign w:val="center"/>
          </w:tcPr>
          <w:p w:rsidR="001D6E34" w:rsidRPr="007D42B7" w:rsidRDefault="001D6E34" w:rsidP="008269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42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Техническая спецификация</w:t>
            </w:r>
          </w:p>
        </w:tc>
      </w:tr>
      <w:tr w:rsidR="00A322E1" w:rsidRPr="007D42B7" w:rsidTr="008B493A">
        <w:trPr>
          <w:trHeight w:val="948"/>
        </w:trPr>
        <w:tc>
          <w:tcPr>
            <w:tcW w:w="221" w:type="pct"/>
            <w:noWrap/>
            <w:vAlign w:val="center"/>
            <w:hideMark/>
          </w:tcPr>
          <w:p w:rsidR="00A322E1" w:rsidRPr="007D3D33" w:rsidRDefault="00A322E1" w:rsidP="00030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2" w:type="pct"/>
            <w:hideMark/>
          </w:tcPr>
          <w:p w:rsidR="00A322E1" w:rsidRPr="008B493A" w:rsidRDefault="00A322E1" w:rsidP="008B493A">
            <w:pPr>
              <w:pStyle w:val="a5"/>
              <w:rPr>
                <w:rFonts w:ascii="Times New Roman" w:hAnsi="Times New Roman"/>
              </w:rPr>
            </w:pPr>
            <w:r w:rsidRPr="008B493A">
              <w:rPr>
                <w:rFonts w:ascii="Times New Roman" w:hAnsi="Times New Roman"/>
              </w:rPr>
              <w:t>Средство для дезинфекции поверхностей, предметов обстановки, мебели, санитарного оборудования, белья (ген</w:t>
            </w:r>
            <w:proofErr w:type="gramStart"/>
            <w:r w:rsidRPr="008B493A">
              <w:rPr>
                <w:rFonts w:ascii="Times New Roman" w:hAnsi="Times New Roman"/>
              </w:rPr>
              <w:t>.у</w:t>
            </w:r>
            <w:proofErr w:type="gramEnd"/>
            <w:r w:rsidRPr="008B493A">
              <w:rPr>
                <w:rFonts w:ascii="Times New Roman" w:hAnsi="Times New Roman"/>
              </w:rPr>
              <w:t>борок).</w:t>
            </w:r>
          </w:p>
        </w:tc>
        <w:tc>
          <w:tcPr>
            <w:tcW w:w="3147" w:type="pct"/>
            <w:hideMark/>
          </w:tcPr>
          <w:p w:rsidR="00A322E1" w:rsidRPr="008B493A" w:rsidRDefault="00A322E1" w:rsidP="008B493A">
            <w:pPr>
              <w:pStyle w:val="a5"/>
              <w:rPr>
                <w:rFonts w:ascii="Times New Roman" w:hAnsi="Times New Roman"/>
              </w:rPr>
            </w:pPr>
            <w:r w:rsidRPr="008B493A">
              <w:rPr>
                <w:rFonts w:ascii="Times New Roman" w:hAnsi="Times New Roman"/>
              </w:rPr>
              <w:t xml:space="preserve">Состав: натриевая соль, </w:t>
            </w:r>
            <w:proofErr w:type="spellStart"/>
            <w:r w:rsidRPr="008B493A">
              <w:rPr>
                <w:rFonts w:ascii="Times New Roman" w:hAnsi="Times New Roman"/>
              </w:rPr>
              <w:t>дихлоризоциануровой</w:t>
            </w:r>
            <w:proofErr w:type="spellEnd"/>
            <w:r w:rsidRPr="008B493A">
              <w:rPr>
                <w:rFonts w:ascii="Times New Roman" w:hAnsi="Times New Roman"/>
              </w:rPr>
              <w:t xml:space="preserve"> кислоты 93,0</w:t>
            </w:r>
            <w:r w:rsidRPr="008B493A">
              <w:rPr>
                <w:rFonts w:ascii="Times New Roman" w:eastAsia="SimSun" w:hAnsi="Times New Roman"/>
              </w:rPr>
              <w:t>±</w:t>
            </w:r>
            <w:r w:rsidRPr="008B493A">
              <w:rPr>
                <w:rFonts w:ascii="Times New Roman" w:hAnsi="Times New Roman"/>
              </w:rPr>
              <w:t xml:space="preserve">6,0; количество активного хлора 56,0± 5,0. </w:t>
            </w:r>
            <w:proofErr w:type="spellStart"/>
            <w:r w:rsidRPr="008B493A">
              <w:rPr>
                <w:rFonts w:ascii="Times New Roman" w:hAnsi="Times New Roman"/>
              </w:rPr>
              <w:t>Микробиоцидная</w:t>
            </w:r>
            <w:proofErr w:type="spellEnd"/>
            <w:r w:rsidRPr="008B493A">
              <w:rPr>
                <w:rFonts w:ascii="Times New Roman" w:hAnsi="Times New Roman"/>
              </w:rPr>
              <w:t xml:space="preserve"> активность: </w:t>
            </w:r>
            <w:proofErr w:type="spellStart"/>
            <w:r w:rsidRPr="008B493A">
              <w:rPr>
                <w:rFonts w:ascii="Times New Roman" w:hAnsi="Times New Roman"/>
              </w:rPr>
              <w:t>граммоотрицательных</w:t>
            </w:r>
            <w:proofErr w:type="spellEnd"/>
            <w:r w:rsidRPr="008B493A">
              <w:rPr>
                <w:rFonts w:ascii="Times New Roman" w:hAnsi="Times New Roman"/>
              </w:rPr>
              <w:t xml:space="preserve"> и </w:t>
            </w:r>
            <w:proofErr w:type="spellStart"/>
            <w:r w:rsidRPr="008B493A">
              <w:rPr>
                <w:rFonts w:ascii="Times New Roman" w:hAnsi="Times New Roman"/>
              </w:rPr>
              <w:t>граммположительных</w:t>
            </w:r>
            <w:proofErr w:type="spellEnd"/>
            <w:r w:rsidRPr="008B493A">
              <w:rPr>
                <w:rFonts w:ascii="Times New Roman" w:hAnsi="Times New Roman"/>
              </w:rPr>
              <w:t xml:space="preserve"> бактерий в </w:t>
            </w:r>
            <w:proofErr w:type="spellStart"/>
            <w:r w:rsidRPr="008B493A">
              <w:rPr>
                <w:rFonts w:ascii="Times New Roman" w:hAnsi="Times New Roman"/>
              </w:rPr>
              <w:t>т</w:t>
            </w:r>
            <w:proofErr w:type="gramStart"/>
            <w:r w:rsidRPr="008B493A">
              <w:rPr>
                <w:rFonts w:ascii="Times New Roman" w:hAnsi="Times New Roman"/>
              </w:rPr>
              <w:t>,ч</w:t>
            </w:r>
            <w:proofErr w:type="spellEnd"/>
            <w:proofErr w:type="gramEnd"/>
            <w:r w:rsidRPr="008B493A">
              <w:rPr>
                <w:rFonts w:ascii="Times New Roman" w:hAnsi="Times New Roman"/>
              </w:rPr>
              <w:t>. внутрибольничных и особо опасных инфекции, споровых форм бактерии (плесневых грибов, грипп, ВИЧ). Форма - банка 375 таблеток.</w:t>
            </w:r>
            <w:r w:rsidR="000621AD">
              <w:rPr>
                <w:rFonts w:ascii="Times New Roman" w:hAnsi="Times New Roman"/>
              </w:rPr>
              <w:t xml:space="preserve"> </w:t>
            </w:r>
            <w:r w:rsidRPr="008B493A">
              <w:rPr>
                <w:rFonts w:ascii="Times New Roman" w:hAnsi="Times New Roman"/>
              </w:rPr>
              <w:t>Срок годности 5 лет.</w:t>
            </w:r>
          </w:p>
        </w:tc>
      </w:tr>
      <w:tr w:rsidR="00A322E1" w:rsidRPr="007D42B7" w:rsidTr="008B493A">
        <w:trPr>
          <w:trHeight w:val="948"/>
        </w:trPr>
        <w:tc>
          <w:tcPr>
            <w:tcW w:w="221" w:type="pct"/>
            <w:noWrap/>
            <w:vAlign w:val="center"/>
            <w:hideMark/>
          </w:tcPr>
          <w:p w:rsidR="00A322E1" w:rsidRPr="007D3D33" w:rsidRDefault="00A322E1" w:rsidP="00030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2" w:type="pct"/>
            <w:hideMark/>
          </w:tcPr>
          <w:p w:rsidR="00A322E1" w:rsidRPr="008B493A" w:rsidRDefault="00A322E1" w:rsidP="008B493A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8B493A">
              <w:rPr>
                <w:rFonts w:ascii="Times New Roman" w:hAnsi="Times New Roman"/>
              </w:rPr>
              <w:t>Дезинфектант</w:t>
            </w:r>
            <w:proofErr w:type="spellEnd"/>
            <w:r w:rsidRPr="008B493A">
              <w:rPr>
                <w:rFonts w:ascii="Times New Roman" w:hAnsi="Times New Roman"/>
              </w:rPr>
              <w:t xml:space="preserve"> широкого спектра действия для проведения текущих и генеральных уборок, для обработки различных поверхностей, оборудования, предметов ухода за больными, белья, посуды, биологических выделений больных.</w:t>
            </w:r>
          </w:p>
        </w:tc>
        <w:tc>
          <w:tcPr>
            <w:tcW w:w="3147" w:type="pct"/>
            <w:hideMark/>
          </w:tcPr>
          <w:p w:rsidR="00A322E1" w:rsidRPr="008B493A" w:rsidRDefault="00A322E1" w:rsidP="008B493A">
            <w:pPr>
              <w:pStyle w:val="a5"/>
              <w:rPr>
                <w:rFonts w:ascii="Times New Roman" w:hAnsi="Times New Roman"/>
              </w:rPr>
            </w:pPr>
            <w:r w:rsidRPr="008B493A">
              <w:rPr>
                <w:rFonts w:ascii="Times New Roman" w:hAnsi="Times New Roman"/>
              </w:rPr>
              <w:t xml:space="preserve">Средство должно представлять собой </w:t>
            </w:r>
            <w:proofErr w:type="spellStart"/>
            <w:r w:rsidRPr="008B493A">
              <w:rPr>
                <w:rFonts w:ascii="Times New Roman" w:hAnsi="Times New Roman"/>
              </w:rPr>
              <w:t>дезинфектант</w:t>
            </w:r>
            <w:proofErr w:type="spellEnd"/>
            <w:r w:rsidRPr="008B493A">
              <w:rPr>
                <w:rFonts w:ascii="Times New Roman" w:hAnsi="Times New Roman"/>
              </w:rPr>
              <w:t xml:space="preserve"> широкого спектра действия. Должно содержать 1,3-дихлор-5,5-диметилгидантоин – не менее 6 %, </w:t>
            </w:r>
            <w:proofErr w:type="spellStart"/>
            <w:r w:rsidRPr="008B493A">
              <w:rPr>
                <w:rFonts w:ascii="Times New Roman" w:hAnsi="Times New Roman"/>
              </w:rPr>
              <w:t>дигидрат</w:t>
            </w:r>
            <w:proofErr w:type="spellEnd"/>
            <w:r w:rsidRPr="008B493A">
              <w:rPr>
                <w:rFonts w:ascii="Times New Roman" w:hAnsi="Times New Roman"/>
              </w:rPr>
              <w:t xml:space="preserve"> натриевой соли </w:t>
            </w:r>
            <w:proofErr w:type="spellStart"/>
            <w:r w:rsidRPr="008B493A">
              <w:rPr>
                <w:rFonts w:ascii="Times New Roman" w:hAnsi="Times New Roman"/>
              </w:rPr>
              <w:t>дихлоризоциануровой</w:t>
            </w:r>
            <w:proofErr w:type="spellEnd"/>
            <w:r w:rsidRPr="008B493A">
              <w:rPr>
                <w:rFonts w:ascii="Times New Roman" w:hAnsi="Times New Roman"/>
              </w:rPr>
              <w:t xml:space="preserve"> кислоты – не менее 73 %, а также функциональные добавки. В виде таблеток белого цвета круглой формы с выпуклыми поверхностями и с </w:t>
            </w:r>
            <w:proofErr w:type="spellStart"/>
            <w:proofErr w:type="gramStart"/>
            <w:r w:rsidRPr="008B493A">
              <w:rPr>
                <w:rFonts w:ascii="Times New Roman" w:hAnsi="Times New Roman"/>
              </w:rPr>
              <w:t>кресто-образными</w:t>
            </w:r>
            <w:proofErr w:type="spellEnd"/>
            <w:proofErr w:type="gramEnd"/>
            <w:r w:rsidRPr="008B493A">
              <w:rPr>
                <w:rFonts w:ascii="Times New Roman" w:hAnsi="Times New Roman"/>
              </w:rPr>
              <w:t xml:space="preserve"> разделительными насечками с характерным запахом хлора массой не менее 3,33 г. Противотуберкулезная активность препарата должна быть  подтверждена,  проведением испытаний с использованием количественного суспензионного метода и </w:t>
            </w:r>
            <w:proofErr w:type="spellStart"/>
            <w:r w:rsidRPr="008B493A">
              <w:rPr>
                <w:rFonts w:ascii="Times New Roman" w:hAnsi="Times New Roman"/>
              </w:rPr>
              <w:t>тест-культуры</w:t>
            </w:r>
            <w:proofErr w:type="spellEnd"/>
            <w:r w:rsidRPr="008B493A">
              <w:rPr>
                <w:rFonts w:ascii="Times New Roman" w:hAnsi="Times New Roman"/>
              </w:rPr>
              <w:t xml:space="preserve"> </w:t>
            </w:r>
            <w:proofErr w:type="spellStart"/>
            <w:r w:rsidRPr="008B493A">
              <w:rPr>
                <w:rFonts w:ascii="Times New Roman" w:hAnsi="Times New Roman"/>
              </w:rPr>
              <w:t>Mycobacterium</w:t>
            </w:r>
            <w:proofErr w:type="spellEnd"/>
            <w:r w:rsidRPr="008B493A">
              <w:rPr>
                <w:rFonts w:ascii="Times New Roman" w:hAnsi="Times New Roman"/>
              </w:rPr>
              <w:t xml:space="preserve"> </w:t>
            </w:r>
            <w:proofErr w:type="spellStart"/>
            <w:r w:rsidRPr="008B493A">
              <w:rPr>
                <w:rFonts w:ascii="Times New Roman" w:hAnsi="Times New Roman"/>
              </w:rPr>
              <w:t>terrae</w:t>
            </w:r>
            <w:proofErr w:type="spellEnd"/>
            <w:r w:rsidRPr="008B493A">
              <w:rPr>
                <w:rFonts w:ascii="Times New Roman" w:hAnsi="Times New Roman"/>
              </w:rPr>
              <w:t xml:space="preserve"> АТСС 15755.  Средство должно быть снабжено, индикаторными тест системами  предназначенные  для полуколичественного определения концентрации рабочих растворов дезинфицирующих средств на основе натриевой соли </w:t>
            </w:r>
            <w:proofErr w:type="spellStart"/>
            <w:r w:rsidRPr="008B493A">
              <w:rPr>
                <w:rFonts w:ascii="Times New Roman" w:hAnsi="Times New Roman"/>
              </w:rPr>
              <w:t>дихлоризоциануровой</w:t>
            </w:r>
            <w:proofErr w:type="spellEnd"/>
            <w:r w:rsidRPr="008B493A">
              <w:rPr>
                <w:rFonts w:ascii="Times New Roman" w:hAnsi="Times New Roman"/>
              </w:rPr>
              <w:t xml:space="preserve"> кислоты.   Масса активного хлора (при растворении 1 таблетки в воде) не менее 1,50 г</w:t>
            </w:r>
            <w:proofErr w:type="gramStart"/>
            <w:r w:rsidRPr="008B493A">
              <w:rPr>
                <w:rFonts w:ascii="Times New Roman" w:hAnsi="Times New Roman"/>
              </w:rPr>
              <w:t>.С</w:t>
            </w:r>
            <w:proofErr w:type="gramEnd"/>
            <w:r w:rsidRPr="008B493A">
              <w:rPr>
                <w:rFonts w:ascii="Times New Roman" w:hAnsi="Times New Roman"/>
              </w:rPr>
              <w:t>редство должно быть предназначено для дезинфекции: различных объектов ЛПУ любого профиля , в инфекционных очагах, дезинфекции ИМН.   Срок годности рабочих растворов  не менее 9 суток</w:t>
            </w:r>
            <w:proofErr w:type="gramStart"/>
            <w:r w:rsidRPr="008B493A">
              <w:rPr>
                <w:rFonts w:ascii="Times New Roman" w:hAnsi="Times New Roman"/>
              </w:rPr>
              <w:t xml:space="preserve"> ,</w:t>
            </w:r>
            <w:proofErr w:type="gramEnd"/>
            <w:r w:rsidRPr="008B493A">
              <w:rPr>
                <w:rFonts w:ascii="Times New Roman" w:hAnsi="Times New Roman"/>
              </w:rPr>
              <w:t xml:space="preserve">  активность растворов   должна  быть подтверждена  результатами лабораторных исследований   с использованием количественного  суспензионного метода. В 1 упаковке средства должно содержаться не менее 300 таблеток.</w:t>
            </w:r>
          </w:p>
        </w:tc>
      </w:tr>
      <w:tr w:rsidR="00A322E1" w:rsidRPr="007D42B7" w:rsidTr="008B493A">
        <w:trPr>
          <w:trHeight w:val="726"/>
        </w:trPr>
        <w:tc>
          <w:tcPr>
            <w:tcW w:w="221" w:type="pct"/>
            <w:noWrap/>
            <w:vAlign w:val="center"/>
            <w:hideMark/>
          </w:tcPr>
          <w:p w:rsidR="00A322E1" w:rsidRPr="007D3D33" w:rsidRDefault="00A322E1" w:rsidP="00030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2" w:type="pct"/>
            <w:hideMark/>
          </w:tcPr>
          <w:p w:rsidR="00A322E1" w:rsidRPr="008B493A" w:rsidRDefault="00A322E1" w:rsidP="008B493A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8B493A">
              <w:rPr>
                <w:rFonts w:ascii="Times New Roman" w:hAnsi="Times New Roman"/>
              </w:rPr>
              <w:t>Спрей</w:t>
            </w:r>
            <w:proofErr w:type="spellEnd"/>
            <w:proofErr w:type="gramStart"/>
            <w:r w:rsidRPr="008B493A">
              <w:rPr>
                <w:rFonts w:ascii="Times New Roman" w:hAnsi="Times New Roman"/>
              </w:rPr>
              <w:t xml:space="preserve"> ,</w:t>
            </w:r>
            <w:proofErr w:type="gramEnd"/>
            <w:r w:rsidRPr="008B493A">
              <w:rPr>
                <w:rFonts w:ascii="Times New Roman" w:hAnsi="Times New Roman"/>
              </w:rPr>
              <w:t>представляет собой готовый к применению прозрачный раствор,  объем не более 1 литр с пенообразователем .</w:t>
            </w:r>
            <w:r w:rsidRPr="008B493A">
              <w:rPr>
                <w:rFonts w:ascii="Times New Roman" w:hAnsi="Times New Roman"/>
                <w:color w:val="555555"/>
              </w:rPr>
              <w:t xml:space="preserve">  </w:t>
            </w:r>
            <w:r w:rsidRPr="008B493A">
              <w:rPr>
                <w:rFonts w:ascii="Times New Roman" w:hAnsi="Times New Roman"/>
              </w:rPr>
              <w:t>Дезинфицирующий препарат для дезинфекции кувезов.</w:t>
            </w:r>
          </w:p>
        </w:tc>
        <w:tc>
          <w:tcPr>
            <w:tcW w:w="3147" w:type="pct"/>
            <w:hideMark/>
          </w:tcPr>
          <w:p w:rsidR="00A322E1" w:rsidRPr="008B493A" w:rsidRDefault="00A322E1" w:rsidP="008B493A">
            <w:pPr>
              <w:pStyle w:val="a5"/>
              <w:rPr>
                <w:rFonts w:ascii="Times New Roman" w:hAnsi="Times New Roman"/>
              </w:rPr>
            </w:pPr>
            <w:r w:rsidRPr="008B493A">
              <w:rPr>
                <w:rFonts w:ascii="Times New Roman" w:hAnsi="Times New Roman"/>
              </w:rPr>
              <w:t xml:space="preserve">Химический </w:t>
            </w:r>
            <w:proofErr w:type="spellStart"/>
            <w:r w:rsidRPr="008B493A">
              <w:rPr>
                <w:rFonts w:ascii="Times New Roman" w:hAnsi="Times New Roman"/>
              </w:rPr>
              <w:t>состав</w:t>
            </w:r>
            <w:proofErr w:type="gramStart"/>
            <w:r w:rsidRPr="008B493A">
              <w:rPr>
                <w:rFonts w:ascii="Times New Roman" w:hAnsi="Times New Roman"/>
              </w:rPr>
              <w:t>:Ч</w:t>
            </w:r>
            <w:proofErr w:type="gramEnd"/>
            <w:r w:rsidRPr="008B493A">
              <w:rPr>
                <w:rFonts w:ascii="Times New Roman" w:hAnsi="Times New Roman"/>
              </w:rPr>
              <w:t>АС</w:t>
            </w:r>
            <w:proofErr w:type="spellEnd"/>
            <w:r w:rsidRPr="008B493A">
              <w:rPr>
                <w:rFonts w:ascii="Times New Roman" w:hAnsi="Times New Roman"/>
              </w:rPr>
              <w:t xml:space="preserve">, </w:t>
            </w:r>
            <w:proofErr w:type="spellStart"/>
            <w:r w:rsidRPr="008B493A">
              <w:rPr>
                <w:rFonts w:ascii="Times New Roman" w:hAnsi="Times New Roman"/>
              </w:rPr>
              <w:t>Гуанидин</w:t>
            </w:r>
            <w:proofErr w:type="spellEnd"/>
            <w:r w:rsidRPr="008B493A">
              <w:rPr>
                <w:rFonts w:ascii="Times New Roman" w:hAnsi="Times New Roman"/>
              </w:rPr>
              <w:t xml:space="preserve">, Вспомогательные компоненты .Действующие вещества: </w:t>
            </w:r>
            <w:proofErr w:type="spellStart"/>
            <w:r w:rsidRPr="008B493A">
              <w:rPr>
                <w:rFonts w:ascii="Times New Roman" w:hAnsi="Times New Roman"/>
              </w:rPr>
              <w:t>дидецилдиметиламмоний</w:t>
            </w:r>
            <w:proofErr w:type="spellEnd"/>
            <w:r w:rsidRPr="008B493A">
              <w:rPr>
                <w:rFonts w:ascii="Times New Roman" w:hAnsi="Times New Roman"/>
              </w:rPr>
              <w:t xml:space="preserve"> хлорид 0.14 %, </w:t>
            </w:r>
            <w:proofErr w:type="spellStart"/>
            <w:r w:rsidRPr="008B493A">
              <w:rPr>
                <w:rFonts w:ascii="Times New Roman" w:hAnsi="Times New Roman"/>
              </w:rPr>
              <w:t>полигексаметиленбигуанидин</w:t>
            </w:r>
            <w:proofErr w:type="spellEnd"/>
            <w:r w:rsidRPr="008B493A">
              <w:rPr>
                <w:rFonts w:ascii="Times New Roman" w:hAnsi="Times New Roman"/>
              </w:rPr>
              <w:t xml:space="preserve"> гидрохлорид 0.096 %, вспомогательные компоненты.</w:t>
            </w:r>
          </w:p>
        </w:tc>
      </w:tr>
      <w:tr w:rsidR="00A322E1" w:rsidRPr="007D42B7" w:rsidTr="008B493A">
        <w:trPr>
          <w:trHeight w:val="583"/>
        </w:trPr>
        <w:tc>
          <w:tcPr>
            <w:tcW w:w="221" w:type="pct"/>
            <w:noWrap/>
            <w:vAlign w:val="center"/>
            <w:hideMark/>
          </w:tcPr>
          <w:p w:rsidR="00A322E1" w:rsidRPr="007D3D33" w:rsidRDefault="00A322E1" w:rsidP="00030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2" w:type="pct"/>
            <w:hideMark/>
          </w:tcPr>
          <w:p w:rsidR="00A322E1" w:rsidRPr="008B493A" w:rsidRDefault="00A322E1" w:rsidP="008B493A">
            <w:pPr>
              <w:pStyle w:val="a5"/>
              <w:rPr>
                <w:rFonts w:ascii="Times New Roman" w:hAnsi="Times New Roman"/>
              </w:rPr>
            </w:pPr>
            <w:r w:rsidRPr="008B493A">
              <w:rPr>
                <w:rFonts w:ascii="Times New Roman" w:hAnsi="Times New Roman"/>
              </w:rPr>
              <w:t>Дезинфицирующее средство в виде жидкого концентрата</w:t>
            </w:r>
          </w:p>
        </w:tc>
        <w:tc>
          <w:tcPr>
            <w:tcW w:w="3147" w:type="pct"/>
            <w:hideMark/>
          </w:tcPr>
          <w:p w:rsidR="00A322E1" w:rsidRPr="008B493A" w:rsidRDefault="00A322E1" w:rsidP="008B493A">
            <w:pPr>
              <w:pStyle w:val="a5"/>
              <w:rPr>
                <w:rFonts w:ascii="Times New Roman" w:hAnsi="Times New Roman"/>
              </w:rPr>
            </w:pPr>
            <w:r w:rsidRPr="008B493A">
              <w:rPr>
                <w:rFonts w:ascii="Times New Roman" w:hAnsi="Times New Roman"/>
              </w:rPr>
              <w:t xml:space="preserve">Средство должно представлять собой жидкий концентрат. </w:t>
            </w:r>
            <w:proofErr w:type="gramStart"/>
            <w:r w:rsidRPr="008B493A">
              <w:rPr>
                <w:rFonts w:ascii="Times New Roman" w:hAnsi="Times New Roman"/>
              </w:rPr>
              <w:t xml:space="preserve">В качестве действующих веществ содержит </w:t>
            </w:r>
            <w:proofErr w:type="spellStart"/>
            <w:r w:rsidRPr="008B493A">
              <w:rPr>
                <w:rFonts w:ascii="Times New Roman" w:hAnsi="Times New Roman"/>
              </w:rPr>
              <w:t>N,N-бис</w:t>
            </w:r>
            <w:proofErr w:type="spellEnd"/>
            <w:r w:rsidRPr="008B493A">
              <w:rPr>
                <w:rFonts w:ascii="Times New Roman" w:hAnsi="Times New Roman"/>
              </w:rPr>
              <w:t xml:space="preserve">-(3-аминопропил) </w:t>
            </w:r>
            <w:proofErr w:type="spellStart"/>
            <w:r w:rsidRPr="008B493A">
              <w:rPr>
                <w:rFonts w:ascii="Times New Roman" w:hAnsi="Times New Roman"/>
              </w:rPr>
              <w:t>додециламин</w:t>
            </w:r>
            <w:proofErr w:type="spellEnd"/>
            <w:r w:rsidRPr="008B493A">
              <w:rPr>
                <w:rFonts w:ascii="Times New Roman" w:hAnsi="Times New Roman"/>
              </w:rPr>
              <w:t xml:space="preserve"> не менее 0,6% и не более 0,8% </w:t>
            </w:r>
            <w:proofErr w:type="spellStart"/>
            <w:r w:rsidRPr="008B493A">
              <w:rPr>
                <w:rFonts w:ascii="Times New Roman" w:hAnsi="Times New Roman"/>
              </w:rPr>
              <w:t>дидецилметиламмоний</w:t>
            </w:r>
            <w:proofErr w:type="spellEnd"/>
            <w:r w:rsidRPr="008B493A">
              <w:rPr>
                <w:rFonts w:ascii="Times New Roman" w:hAnsi="Times New Roman"/>
              </w:rPr>
              <w:t xml:space="preserve"> хлорид не менее 2,4% и не более 3,0%, </w:t>
            </w:r>
            <w:proofErr w:type="spellStart"/>
            <w:r w:rsidRPr="008B493A">
              <w:rPr>
                <w:rFonts w:ascii="Times New Roman" w:hAnsi="Times New Roman"/>
              </w:rPr>
              <w:t>полигексаметиленгуанидин</w:t>
            </w:r>
            <w:proofErr w:type="spellEnd"/>
            <w:r w:rsidRPr="008B493A">
              <w:rPr>
                <w:rFonts w:ascii="Times New Roman" w:hAnsi="Times New Roman"/>
              </w:rPr>
              <w:t xml:space="preserve"> гидрохлорида не менее 0,6% и не более 0,8%. не содержит активного хлора, альдегидов, спиртов, ферментов, кислот и перекисных соединений </w:t>
            </w:r>
            <w:proofErr w:type="spellStart"/>
            <w:r w:rsidRPr="008B493A">
              <w:rPr>
                <w:rFonts w:ascii="Times New Roman" w:hAnsi="Times New Roman"/>
              </w:rPr>
              <w:t>рН</w:t>
            </w:r>
            <w:proofErr w:type="spellEnd"/>
            <w:r w:rsidRPr="008B493A">
              <w:rPr>
                <w:rFonts w:ascii="Times New Roman" w:hAnsi="Times New Roman"/>
              </w:rPr>
              <w:t xml:space="preserve"> 1%-го водного раствора в пределах от 8,0 до 10,0 ед. обработку рабочими растворами</w:t>
            </w:r>
            <w:proofErr w:type="gramEnd"/>
            <w:r w:rsidRPr="008B493A">
              <w:rPr>
                <w:rFonts w:ascii="Times New Roman" w:hAnsi="Times New Roman"/>
              </w:rPr>
              <w:t xml:space="preserve"> средства способом протирания можно проводить в присутствии людей (больных, пациентов). </w:t>
            </w:r>
            <w:proofErr w:type="gramStart"/>
            <w:r w:rsidRPr="008B493A">
              <w:rPr>
                <w:rFonts w:ascii="Times New Roman" w:hAnsi="Times New Roman"/>
              </w:rPr>
              <w:t>Средство активно в отношении грамотрицательных и грамположительных (</w:t>
            </w:r>
            <w:proofErr w:type="spellStart"/>
            <w:r w:rsidRPr="008B493A">
              <w:rPr>
                <w:rFonts w:ascii="Times New Roman" w:hAnsi="Times New Roman"/>
              </w:rPr>
              <w:t>квлючая</w:t>
            </w:r>
            <w:proofErr w:type="spellEnd"/>
            <w:r w:rsidRPr="008B493A">
              <w:rPr>
                <w:rFonts w:ascii="Times New Roman" w:hAnsi="Times New Roman"/>
              </w:rPr>
              <w:t xml:space="preserve"> микробактерии туберкулеза) микроорганизмов, вирусов (в том числе вирусов </w:t>
            </w:r>
            <w:proofErr w:type="spellStart"/>
            <w:r w:rsidRPr="008B493A">
              <w:rPr>
                <w:rFonts w:ascii="Times New Roman" w:hAnsi="Times New Roman"/>
              </w:rPr>
              <w:t>энтеральных</w:t>
            </w:r>
            <w:proofErr w:type="spellEnd"/>
            <w:r w:rsidRPr="008B493A">
              <w:rPr>
                <w:rFonts w:ascii="Times New Roman" w:hAnsi="Times New Roman"/>
              </w:rPr>
              <w:t xml:space="preserve"> и парентеральных гепатитов, ВИЧ, </w:t>
            </w:r>
            <w:proofErr w:type="spellStart"/>
            <w:r w:rsidRPr="008B493A">
              <w:rPr>
                <w:rFonts w:ascii="Times New Roman" w:hAnsi="Times New Roman"/>
              </w:rPr>
              <w:t>полиемиелита</w:t>
            </w:r>
            <w:proofErr w:type="spellEnd"/>
            <w:r w:rsidRPr="008B493A">
              <w:rPr>
                <w:rFonts w:ascii="Times New Roman" w:hAnsi="Times New Roman"/>
              </w:rPr>
              <w:t>, аденовирусов, вирусов "</w:t>
            </w:r>
            <w:proofErr w:type="spellStart"/>
            <w:r w:rsidRPr="008B493A">
              <w:rPr>
                <w:rFonts w:ascii="Times New Roman" w:hAnsi="Times New Roman"/>
              </w:rPr>
              <w:t>атипичной</w:t>
            </w:r>
            <w:proofErr w:type="spellEnd"/>
            <w:r w:rsidRPr="008B493A">
              <w:rPr>
                <w:rFonts w:ascii="Times New Roman" w:hAnsi="Times New Roman"/>
              </w:rPr>
              <w:t xml:space="preserve"> пневмонии", гриппа, "птичьего" гриппа, "свиного" гриппа, герпеса и др.), грибов рода </w:t>
            </w:r>
            <w:proofErr w:type="spellStart"/>
            <w:r w:rsidRPr="008B493A">
              <w:rPr>
                <w:rFonts w:ascii="Times New Roman" w:hAnsi="Times New Roman"/>
              </w:rPr>
              <w:t>Кандида</w:t>
            </w:r>
            <w:proofErr w:type="spellEnd"/>
            <w:r w:rsidRPr="008B493A">
              <w:rPr>
                <w:rFonts w:ascii="Times New Roman" w:hAnsi="Times New Roman"/>
              </w:rPr>
              <w:t>, трихофитон и плесневых грибов, возбудителей внутрибольничных инфекций, анаэробной инфекции.</w:t>
            </w:r>
            <w:proofErr w:type="gramEnd"/>
            <w:r w:rsidRPr="008B493A">
              <w:rPr>
                <w:rFonts w:ascii="Times New Roman" w:hAnsi="Times New Roman"/>
              </w:rPr>
              <w:t xml:space="preserve"> Флакон не менее 1 литра.</w:t>
            </w:r>
          </w:p>
        </w:tc>
      </w:tr>
      <w:tr w:rsidR="00A322E1" w:rsidRPr="007D42B7" w:rsidTr="008B493A">
        <w:trPr>
          <w:trHeight w:val="583"/>
        </w:trPr>
        <w:tc>
          <w:tcPr>
            <w:tcW w:w="221" w:type="pct"/>
            <w:noWrap/>
            <w:vAlign w:val="center"/>
            <w:hideMark/>
          </w:tcPr>
          <w:p w:rsidR="00A322E1" w:rsidRPr="007D3D33" w:rsidRDefault="00A322E1" w:rsidP="00030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32" w:type="pct"/>
            <w:hideMark/>
          </w:tcPr>
          <w:p w:rsidR="00A322E1" w:rsidRPr="008B493A" w:rsidRDefault="00A322E1" w:rsidP="008B493A">
            <w:pPr>
              <w:pStyle w:val="a5"/>
              <w:rPr>
                <w:rFonts w:ascii="Times New Roman" w:hAnsi="Times New Roman"/>
              </w:rPr>
            </w:pPr>
            <w:r w:rsidRPr="008B493A">
              <w:rPr>
                <w:rFonts w:ascii="Times New Roman" w:hAnsi="Times New Roman"/>
              </w:rPr>
              <w:t xml:space="preserve">Средство для дезинфекции поверхностей,  </w:t>
            </w:r>
            <w:proofErr w:type="spellStart"/>
            <w:r w:rsidRPr="008B493A">
              <w:rPr>
                <w:rFonts w:ascii="Times New Roman" w:hAnsi="Times New Roman"/>
              </w:rPr>
              <w:t>предстерилизационной</w:t>
            </w:r>
            <w:proofErr w:type="spellEnd"/>
            <w:r w:rsidRPr="008B493A">
              <w:rPr>
                <w:rFonts w:ascii="Times New Roman" w:hAnsi="Times New Roman"/>
              </w:rPr>
              <w:t xml:space="preserve"> очистки и дезинфекции (в </w:t>
            </w:r>
            <w:r w:rsidRPr="008B493A">
              <w:rPr>
                <w:rFonts w:ascii="Times New Roman" w:hAnsi="Times New Roman"/>
              </w:rPr>
              <w:lastRenderedPageBreak/>
              <w:t xml:space="preserve">т.ч. совмещенных в одном процессе) мед инструментария,  ИМН и эндоскопов  </w:t>
            </w:r>
          </w:p>
        </w:tc>
        <w:tc>
          <w:tcPr>
            <w:tcW w:w="3147" w:type="pct"/>
            <w:hideMark/>
          </w:tcPr>
          <w:p w:rsidR="00A322E1" w:rsidRPr="008B493A" w:rsidRDefault="00A322E1" w:rsidP="008B493A">
            <w:pPr>
              <w:pStyle w:val="a5"/>
              <w:rPr>
                <w:rFonts w:ascii="Times New Roman" w:hAnsi="Times New Roman"/>
              </w:rPr>
            </w:pPr>
            <w:r w:rsidRPr="008B493A">
              <w:rPr>
                <w:rFonts w:ascii="Times New Roman" w:hAnsi="Times New Roman"/>
              </w:rPr>
              <w:lastRenderedPageBreak/>
              <w:t>Средство должно представлять собой прозрачную жидкость и содержать N-бис(3-аминопропил)</w:t>
            </w:r>
            <w:r w:rsidR="000621AD">
              <w:rPr>
                <w:rFonts w:ascii="Times New Roman" w:hAnsi="Times New Roman"/>
              </w:rPr>
              <w:t xml:space="preserve"> </w:t>
            </w:r>
            <w:proofErr w:type="spellStart"/>
            <w:r w:rsidRPr="008B493A">
              <w:rPr>
                <w:rFonts w:ascii="Times New Roman" w:hAnsi="Times New Roman"/>
              </w:rPr>
              <w:t>додециламин</w:t>
            </w:r>
            <w:proofErr w:type="spellEnd"/>
            <w:r w:rsidRPr="008B493A">
              <w:rPr>
                <w:rFonts w:ascii="Times New Roman" w:hAnsi="Times New Roman"/>
              </w:rPr>
              <w:t xml:space="preserve"> - от 2,7 до  3,0%, </w:t>
            </w:r>
            <w:proofErr w:type="spellStart"/>
            <w:r w:rsidRPr="008B493A">
              <w:rPr>
                <w:rFonts w:ascii="Times New Roman" w:hAnsi="Times New Roman"/>
              </w:rPr>
              <w:t>алкилдиметиламмония</w:t>
            </w:r>
            <w:proofErr w:type="spellEnd"/>
            <w:r w:rsidRPr="008B493A">
              <w:rPr>
                <w:rFonts w:ascii="Times New Roman" w:hAnsi="Times New Roman"/>
              </w:rPr>
              <w:t xml:space="preserve"> хлорид не менее -4,9% </w:t>
            </w:r>
            <w:proofErr w:type="spellStart"/>
            <w:r w:rsidRPr="008B493A">
              <w:rPr>
                <w:rFonts w:ascii="Times New Roman" w:hAnsi="Times New Roman"/>
              </w:rPr>
              <w:t>Дидецилдиметиламмония</w:t>
            </w:r>
            <w:proofErr w:type="spellEnd"/>
            <w:r w:rsidRPr="008B493A">
              <w:rPr>
                <w:rFonts w:ascii="Times New Roman" w:hAnsi="Times New Roman"/>
              </w:rPr>
              <w:t xml:space="preserve"> </w:t>
            </w:r>
            <w:r w:rsidRPr="008B493A">
              <w:rPr>
                <w:rFonts w:ascii="Times New Roman" w:hAnsi="Times New Roman"/>
              </w:rPr>
              <w:lastRenderedPageBreak/>
              <w:t>хлорид не более-  10,0%, N-[4’-{[димети</w:t>
            </w:r>
            <w:proofErr w:type="gramStart"/>
            <w:r w:rsidRPr="008B493A">
              <w:rPr>
                <w:rFonts w:ascii="Times New Roman" w:hAnsi="Times New Roman"/>
              </w:rPr>
              <w:t>л(</w:t>
            </w:r>
            <w:proofErr w:type="gramEnd"/>
            <w:r w:rsidRPr="008B493A">
              <w:rPr>
                <w:rFonts w:ascii="Times New Roman" w:hAnsi="Times New Roman"/>
              </w:rPr>
              <w:t xml:space="preserve">додецил)аммонио]метил}[1,1’-бифенил]-4-илметил]-N,N-диметил-N-додециламмония </w:t>
            </w:r>
            <w:proofErr w:type="spellStart"/>
            <w:r w:rsidRPr="008B493A">
              <w:rPr>
                <w:rFonts w:ascii="Times New Roman" w:hAnsi="Times New Roman"/>
              </w:rPr>
              <w:t>дихлорид</w:t>
            </w:r>
            <w:proofErr w:type="spellEnd"/>
            <w:r w:rsidRPr="008B493A">
              <w:rPr>
                <w:rFonts w:ascii="Times New Roman" w:hAnsi="Times New Roman"/>
              </w:rPr>
              <w:t xml:space="preserve"> не более -0,1%. Средство должно обладать моющими и дезодорирующими свойствами, не вызывать коррозию.  Срок годности рабочих растворов  не менее 21 суток</w:t>
            </w:r>
            <w:proofErr w:type="gramStart"/>
            <w:r w:rsidRPr="008B493A">
              <w:rPr>
                <w:rFonts w:ascii="Times New Roman" w:hAnsi="Times New Roman"/>
              </w:rPr>
              <w:t xml:space="preserve"> ,</w:t>
            </w:r>
            <w:proofErr w:type="gramEnd"/>
            <w:r w:rsidRPr="008B493A">
              <w:rPr>
                <w:rFonts w:ascii="Times New Roman" w:hAnsi="Times New Roman"/>
              </w:rPr>
              <w:t xml:space="preserve">  активность растворов   должна  быть подтверждена  результатами лабораторных исследований   с использованием количественного  суспензионного метода.  Флакон объемом не менее 1л.</w:t>
            </w:r>
          </w:p>
        </w:tc>
      </w:tr>
      <w:tr w:rsidR="00A322E1" w:rsidRPr="007D42B7" w:rsidTr="008B493A">
        <w:trPr>
          <w:trHeight w:val="583"/>
        </w:trPr>
        <w:tc>
          <w:tcPr>
            <w:tcW w:w="221" w:type="pct"/>
            <w:noWrap/>
            <w:vAlign w:val="center"/>
            <w:hideMark/>
          </w:tcPr>
          <w:p w:rsidR="00A322E1" w:rsidRDefault="00A322E1" w:rsidP="00030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632" w:type="pct"/>
            <w:hideMark/>
          </w:tcPr>
          <w:p w:rsidR="00A322E1" w:rsidRPr="008B493A" w:rsidRDefault="00A322E1" w:rsidP="008B493A">
            <w:pPr>
              <w:pStyle w:val="a5"/>
              <w:rPr>
                <w:rFonts w:ascii="Times New Roman" w:hAnsi="Times New Roman"/>
              </w:rPr>
            </w:pPr>
            <w:r w:rsidRPr="008B493A">
              <w:rPr>
                <w:rFonts w:ascii="Times New Roman" w:hAnsi="Times New Roman"/>
              </w:rPr>
              <w:t xml:space="preserve">Средство для дезинфекции поверхностей,  </w:t>
            </w:r>
            <w:proofErr w:type="spellStart"/>
            <w:r w:rsidRPr="008B493A">
              <w:rPr>
                <w:rFonts w:ascii="Times New Roman" w:hAnsi="Times New Roman"/>
              </w:rPr>
              <w:t>предстерилизационной</w:t>
            </w:r>
            <w:proofErr w:type="spellEnd"/>
            <w:r w:rsidRPr="008B493A">
              <w:rPr>
                <w:rFonts w:ascii="Times New Roman" w:hAnsi="Times New Roman"/>
              </w:rPr>
              <w:t xml:space="preserve"> очистки и дезинфекции (в т.ч. совмещенных в одном процессе) мед инструментария,  ИМН и эндоскопов  </w:t>
            </w:r>
          </w:p>
        </w:tc>
        <w:tc>
          <w:tcPr>
            <w:tcW w:w="3147" w:type="pct"/>
            <w:hideMark/>
          </w:tcPr>
          <w:p w:rsidR="00A322E1" w:rsidRPr="008B493A" w:rsidRDefault="00A322E1" w:rsidP="008B493A">
            <w:pPr>
              <w:pStyle w:val="a5"/>
              <w:rPr>
                <w:rFonts w:ascii="Times New Roman" w:hAnsi="Times New Roman"/>
              </w:rPr>
            </w:pPr>
            <w:r w:rsidRPr="008B493A">
              <w:rPr>
                <w:rFonts w:ascii="Times New Roman" w:hAnsi="Times New Roman"/>
              </w:rPr>
              <w:t xml:space="preserve">Состав: N-бис (3 </w:t>
            </w:r>
            <w:proofErr w:type="spellStart"/>
            <w:r w:rsidRPr="008B493A">
              <w:rPr>
                <w:rFonts w:ascii="Times New Roman" w:hAnsi="Times New Roman"/>
              </w:rPr>
              <w:t>аминопропил</w:t>
            </w:r>
            <w:proofErr w:type="spellEnd"/>
            <w:r w:rsidRPr="008B493A">
              <w:rPr>
                <w:rFonts w:ascii="Times New Roman" w:hAnsi="Times New Roman"/>
              </w:rPr>
              <w:t xml:space="preserve">) </w:t>
            </w:r>
            <w:proofErr w:type="spellStart"/>
            <w:r w:rsidRPr="008B493A">
              <w:rPr>
                <w:rFonts w:ascii="Times New Roman" w:hAnsi="Times New Roman"/>
              </w:rPr>
              <w:t>додециламин</w:t>
            </w:r>
            <w:proofErr w:type="spellEnd"/>
            <w:r w:rsidRPr="008B493A">
              <w:rPr>
                <w:rFonts w:ascii="Times New Roman" w:hAnsi="Times New Roman"/>
              </w:rPr>
              <w:t xml:space="preserve"> – 3%, </w:t>
            </w:r>
            <w:proofErr w:type="spellStart"/>
            <w:r w:rsidRPr="008B493A">
              <w:rPr>
                <w:rFonts w:ascii="Times New Roman" w:hAnsi="Times New Roman"/>
              </w:rPr>
              <w:t>алкилдиметил</w:t>
            </w:r>
            <w:proofErr w:type="spellEnd"/>
            <w:r w:rsidRPr="008B493A">
              <w:rPr>
                <w:rFonts w:ascii="Times New Roman" w:hAnsi="Times New Roman"/>
              </w:rPr>
              <w:t xml:space="preserve"> аммония хлорид не менее- 4,9% </w:t>
            </w:r>
            <w:proofErr w:type="spellStart"/>
            <w:r w:rsidRPr="008B493A">
              <w:rPr>
                <w:rFonts w:ascii="Times New Roman" w:hAnsi="Times New Roman"/>
              </w:rPr>
              <w:t>дидецилметиламмония</w:t>
            </w:r>
            <w:proofErr w:type="spellEnd"/>
            <w:r w:rsidRPr="008B493A">
              <w:rPr>
                <w:rFonts w:ascii="Times New Roman" w:hAnsi="Times New Roman"/>
              </w:rPr>
              <w:t xml:space="preserve"> хлорид не более – 10%, N-(4-</w:t>
            </w:r>
            <w:r w:rsidRPr="008B493A">
              <w:rPr>
                <w:rFonts w:ascii="Times New Roman" w:eastAsia="SimSun" w:hAnsi="SimSun"/>
              </w:rPr>
              <w:t>｛</w:t>
            </w:r>
            <w:proofErr w:type="spellStart"/>
            <w:r w:rsidRPr="008B493A">
              <w:rPr>
                <w:rFonts w:ascii="Times New Roman" w:hAnsi="Times New Roman"/>
              </w:rPr>
              <w:t>диметил</w:t>
            </w:r>
            <w:proofErr w:type="spellEnd"/>
            <w:r w:rsidRPr="008B493A">
              <w:rPr>
                <w:rFonts w:ascii="Times New Roman" w:hAnsi="Times New Roman"/>
              </w:rPr>
              <w:t xml:space="preserve"> </w:t>
            </w:r>
            <w:proofErr w:type="spellStart"/>
            <w:r w:rsidRPr="008B493A">
              <w:rPr>
                <w:rFonts w:ascii="Times New Roman" w:hAnsi="Times New Roman"/>
              </w:rPr>
              <w:t>додецил</w:t>
            </w:r>
            <w:proofErr w:type="spellEnd"/>
            <w:r w:rsidRPr="008B493A">
              <w:rPr>
                <w:rFonts w:ascii="Times New Roman" w:hAnsi="Times New Roman"/>
              </w:rPr>
              <w:t xml:space="preserve"> </w:t>
            </w:r>
            <w:proofErr w:type="spellStart"/>
            <w:r w:rsidRPr="008B493A">
              <w:rPr>
                <w:rFonts w:ascii="Times New Roman" w:hAnsi="Times New Roman"/>
              </w:rPr>
              <w:t>аммонио</w:t>
            </w:r>
            <w:proofErr w:type="spellEnd"/>
            <w:r w:rsidRPr="008B493A">
              <w:rPr>
                <w:rFonts w:ascii="Times New Roman" w:hAnsi="Times New Roman"/>
              </w:rPr>
              <w:t xml:space="preserve"> метил</w:t>
            </w:r>
            <w:r w:rsidRPr="008B493A">
              <w:rPr>
                <w:rFonts w:ascii="Times New Roman" w:eastAsia="SimSun" w:hAnsi="SimSun"/>
              </w:rPr>
              <w:t>｝</w:t>
            </w:r>
            <w:r w:rsidRPr="008B493A">
              <w:rPr>
                <w:rFonts w:ascii="Times New Roman" w:hAnsi="Times New Roman"/>
              </w:rPr>
              <w:t xml:space="preserve">) </w:t>
            </w:r>
            <w:r w:rsidRPr="008B493A">
              <w:rPr>
                <w:rFonts w:ascii="Times New Roman" w:eastAsia="SimSun" w:hAnsi="SimSun"/>
              </w:rPr>
              <w:t>［</w:t>
            </w:r>
            <w:r w:rsidRPr="008B493A">
              <w:rPr>
                <w:rFonts w:ascii="Times New Roman" w:hAnsi="Times New Roman"/>
              </w:rPr>
              <w:t>1,1-бифенил</w:t>
            </w:r>
            <w:r w:rsidRPr="008B493A">
              <w:rPr>
                <w:rFonts w:ascii="Times New Roman" w:eastAsia="SimSun" w:hAnsi="SimSun"/>
              </w:rPr>
              <w:t>］</w:t>
            </w:r>
            <w:r w:rsidRPr="008B493A">
              <w:rPr>
                <w:rFonts w:ascii="Times New Roman" w:hAnsi="Times New Roman"/>
              </w:rPr>
              <w:t>-4-илметил</w:t>
            </w:r>
            <w:r w:rsidRPr="008B493A">
              <w:rPr>
                <w:rFonts w:ascii="Times New Roman" w:eastAsia="SimSun" w:hAnsi="SimSun"/>
              </w:rPr>
              <w:t>］</w:t>
            </w:r>
            <w:proofErr w:type="spellStart"/>
            <w:r w:rsidRPr="008B493A">
              <w:rPr>
                <w:rFonts w:ascii="Times New Roman" w:hAnsi="Times New Roman"/>
              </w:rPr>
              <w:t>N,N-диметил</w:t>
            </w:r>
            <w:proofErr w:type="spellEnd"/>
            <w:r w:rsidRPr="008B493A">
              <w:rPr>
                <w:rFonts w:ascii="Times New Roman" w:hAnsi="Times New Roman"/>
              </w:rPr>
              <w:t xml:space="preserve">  </w:t>
            </w:r>
            <w:proofErr w:type="spellStart"/>
            <w:r w:rsidRPr="008B493A">
              <w:rPr>
                <w:rFonts w:ascii="Times New Roman" w:hAnsi="Times New Roman"/>
              </w:rPr>
              <w:t>N-додециламмония</w:t>
            </w:r>
            <w:proofErr w:type="spellEnd"/>
            <w:r w:rsidRPr="008B493A">
              <w:rPr>
                <w:rFonts w:ascii="Times New Roman" w:hAnsi="Times New Roman"/>
              </w:rPr>
              <w:t xml:space="preserve"> хлорид не более 0,1%. Средство обладает </w:t>
            </w:r>
            <w:proofErr w:type="gramStart"/>
            <w:r w:rsidRPr="008B493A">
              <w:rPr>
                <w:rFonts w:ascii="Times New Roman" w:hAnsi="Times New Roman"/>
              </w:rPr>
              <w:t>моющим</w:t>
            </w:r>
            <w:proofErr w:type="gramEnd"/>
            <w:r w:rsidRPr="008B493A">
              <w:rPr>
                <w:rFonts w:ascii="Times New Roman" w:hAnsi="Times New Roman"/>
              </w:rPr>
              <w:t xml:space="preserve"> и дезодорирующими свойствами, не вызывает коррозию. Объем 5 литров.</w:t>
            </w:r>
          </w:p>
        </w:tc>
      </w:tr>
      <w:tr w:rsidR="000E6E17" w:rsidRPr="007D42B7" w:rsidTr="008B493A">
        <w:trPr>
          <w:trHeight w:val="583"/>
        </w:trPr>
        <w:tc>
          <w:tcPr>
            <w:tcW w:w="221" w:type="pct"/>
            <w:noWrap/>
            <w:vAlign w:val="center"/>
            <w:hideMark/>
          </w:tcPr>
          <w:p w:rsidR="000E6E17" w:rsidRDefault="000E6E17" w:rsidP="00030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32" w:type="pct"/>
            <w:hideMark/>
          </w:tcPr>
          <w:p w:rsidR="000E6E17" w:rsidRPr="008B493A" w:rsidRDefault="000E6E17" w:rsidP="008B493A">
            <w:pPr>
              <w:pStyle w:val="a5"/>
              <w:rPr>
                <w:rFonts w:ascii="Times New Roman" w:hAnsi="Times New Roman"/>
              </w:rPr>
            </w:pPr>
            <w:r w:rsidRPr="008B493A">
              <w:rPr>
                <w:rFonts w:ascii="Times New Roman" w:hAnsi="Times New Roman"/>
              </w:rPr>
              <w:t>Средство для дезинфекции и холодной химической стерилизации, дезинфекция высокого уровня. ДВУ эндоскопов 5 мин. (концентрат).</w:t>
            </w:r>
          </w:p>
        </w:tc>
        <w:tc>
          <w:tcPr>
            <w:tcW w:w="3147" w:type="pct"/>
            <w:hideMark/>
          </w:tcPr>
          <w:p w:rsidR="000E6E17" w:rsidRPr="008B493A" w:rsidRDefault="000E6E17" w:rsidP="008B493A">
            <w:pPr>
              <w:pStyle w:val="a5"/>
              <w:rPr>
                <w:rFonts w:ascii="Times New Roman" w:hAnsi="Times New Roman"/>
              </w:rPr>
            </w:pPr>
            <w:r w:rsidRPr="008B493A">
              <w:rPr>
                <w:rFonts w:ascii="Times New Roman" w:hAnsi="Times New Roman"/>
              </w:rPr>
              <w:t xml:space="preserve">Средство должно представлять собой однородный прозрачный раствор бесцветного цвета (в состав входят: </w:t>
            </w:r>
            <w:proofErr w:type="spellStart"/>
            <w:r w:rsidRPr="008B493A">
              <w:rPr>
                <w:rFonts w:ascii="Times New Roman" w:hAnsi="Times New Roman"/>
              </w:rPr>
              <w:t>пероксид</w:t>
            </w:r>
            <w:proofErr w:type="spellEnd"/>
            <w:r w:rsidRPr="008B493A">
              <w:rPr>
                <w:rFonts w:ascii="Times New Roman" w:hAnsi="Times New Roman"/>
              </w:rPr>
              <w:t xml:space="preserve"> водорода - не менее 12%, </w:t>
            </w:r>
            <w:proofErr w:type="spellStart"/>
            <w:r w:rsidRPr="008B493A">
              <w:rPr>
                <w:rFonts w:ascii="Times New Roman" w:hAnsi="Times New Roman"/>
              </w:rPr>
              <w:t>алкилдиметилбензиламмоний</w:t>
            </w:r>
            <w:proofErr w:type="spellEnd"/>
            <w:r w:rsidRPr="008B493A">
              <w:rPr>
                <w:rFonts w:ascii="Times New Roman" w:hAnsi="Times New Roman"/>
              </w:rPr>
              <w:t xml:space="preserve"> хлорид - не менее 3,5%, </w:t>
            </w:r>
            <w:proofErr w:type="spellStart"/>
            <w:r w:rsidRPr="008B493A">
              <w:rPr>
                <w:rFonts w:ascii="Times New Roman" w:hAnsi="Times New Roman"/>
              </w:rPr>
              <w:t>полигексаметиленгуанидин</w:t>
            </w:r>
            <w:proofErr w:type="spellEnd"/>
            <w:r w:rsidRPr="008B493A">
              <w:rPr>
                <w:rFonts w:ascii="Times New Roman" w:hAnsi="Times New Roman"/>
              </w:rPr>
              <w:t xml:space="preserve"> гидрохлорид - не более 2,2%). Средство должно хорошо смешиваться с водой. Флакон объемом не менее 1 литра.</w:t>
            </w:r>
          </w:p>
        </w:tc>
      </w:tr>
      <w:tr w:rsidR="000E6E17" w:rsidRPr="007D42B7" w:rsidTr="008B493A">
        <w:trPr>
          <w:trHeight w:val="583"/>
        </w:trPr>
        <w:tc>
          <w:tcPr>
            <w:tcW w:w="221" w:type="pct"/>
            <w:noWrap/>
            <w:vAlign w:val="center"/>
            <w:hideMark/>
          </w:tcPr>
          <w:p w:rsidR="000E6E17" w:rsidRDefault="000E6E17" w:rsidP="00030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32" w:type="pct"/>
            <w:hideMark/>
          </w:tcPr>
          <w:p w:rsidR="000E6E17" w:rsidRPr="008B493A" w:rsidRDefault="000E6E17" w:rsidP="008B493A">
            <w:pPr>
              <w:pStyle w:val="a5"/>
              <w:rPr>
                <w:rFonts w:ascii="Times New Roman" w:hAnsi="Times New Roman"/>
              </w:rPr>
            </w:pPr>
            <w:r w:rsidRPr="008B493A">
              <w:rPr>
                <w:rFonts w:ascii="Times New Roman" w:hAnsi="Times New Roman"/>
              </w:rPr>
              <w:t xml:space="preserve">Дезинфекция поверхностей, оборудования, предметов ухода за больными, медицинских отходов. </w:t>
            </w:r>
            <w:proofErr w:type="spellStart"/>
            <w:r w:rsidRPr="008B493A">
              <w:rPr>
                <w:rFonts w:ascii="Times New Roman" w:hAnsi="Times New Roman"/>
              </w:rPr>
              <w:t>Предстерилизационной</w:t>
            </w:r>
            <w:proofErr w:type="spellEnd"/>
            <w:r w:rsidRPr="008B493A">
              <w:rPr>
                <w:rFonts w:ascii="Times New Roman" w:hAnsi="Times New Roman"/>
              </w:rPr>
              <w:t xml:space="preserve"> очистки ИМН, дезинфекции, в т.ч. совмещенной с ПСО ИМН.</w:t>
            </w:r>
          </w:p>
        </w:tc>
        <w:tc>
          <w:tcPr>
            <w:tcW w:w="3147" w:type="pct"/>
            <w:hideMark/>
          </w:tcPr>
          <w:p w:rsidR="000E6E17" w:rsidRPr="008B493A" w:rsidRDefault="000E6E17" w:rsidP="008B493A">
            <w:pPr>
              <w:pStyle w:val="a5"/>
              <w:rPr>
                <w:rFonts w:ascii="Times New Roman" w:hAnsi="Times New Roman"/>
              </w:rPr>
            </w:pPr>
            <w:r w:rsidRPr="008B493A">
              <w:rPr>
                <w:rFonts w:ascii="Times New Roman" w:hAnsi="Times New Roman"/>
              </w:rPr>
              <w:t xml:space="preserve">Дезинфекция поверхностей, </w:t>
            </w:r>
            <w:proofErr w:type="spellStart"/>
            <w:r w:rsidRPr="008B493A">
              <w:rPr>
                <w:rFonts w:ascii="Times New Roman" w:hAnsi="Times New Roman"/>
              </w:rPr>
              <w:t>предстерилизационной</w:t>
            </w:r>
            <w:proofErr w:type="spellEnd"/>
            <w:r w:rsidRPr="008B493A">
              <w:rPr>
                <w:rFonts w:ascii="Times New Roman" w:hAnsi="Times New Roman"/>
              </w:rPr>
              <w:t xml:space="preserve"> очистки ИМН, </w:t>
            </w:r>
            <w:proofErr w:type="gramStart"/>
            <w:r w:rsidRPr="008B493A">
              <w:rPr>
                <w:rFonts w:ascii="Times New Roman" w:hAnsi="Times New Roman"/>
              </w:rPr>
              <w:t>дезинфекция</w:t>
            </w:r>
            <w:proofErr w:type="gramEnd"/>
            <w:r w:rsidRPr="008B493A">
              <w:rPr>
                <w:rFonts w:ascii="Times New Roman" w:hAnsi="Times New Roman"/>
              </w:rPr>
              <w:t xml:space="preserve"> совмещенная с ПСО ИМН. средство должно содержать </w:t>
            </w:r>
            <w:proofErr w:type="spellStart"/>
            <w:r w:rsidRPr="008B493A">
              <w:rPr>
                <w:rFonts w:ascii="Times New Roman" w:hAnsi="Times New Roman"/>
              </w:rPr>
              <w:t>дидецилдиметиламмония</w:t>
            </w:r>
            <w:proofErr w:type="spellEnd"/>
            <w:r w:rsidRPr="008B493A">
              <w:rPr>
                <w:rFonts w:ascii="Times New Roman" w:hAnsi="Times New Roman"/>
              </w:rPr>
              <w:t xml:space="preserve"> хлорид - не менее 7,5%; N,N- бис(3-аминопропил) </w:t>
            </w:r>
            <w:proofErr w:type="spellStart"/>
            <w:r w:rsidRPr="008B493A">
              <w:rPr>
                <w:rFonts w:ascii="Times New Roman" w:hAnsi="Times New Roman"/>
              </w:rPr>
              <w:t>додециламин</w:t>
            </w:r>
            <w:proofErr w:type="spellEnd"/>
            <w:r w:rsidRPr="008B493A">
              <w:rPr>
                <w:rFonts w:ascii="Times New Roman" w:hAnsi="Times New Roman"/>
              </w:rPr>
              <w:t xml:space="preserve"> - не менее 7,5%; 2-феноксиэтанол - не менее 10%. Предоставить инструкцию по применению (методическое указание) дезинфицирующего средства</w:t>
            </w:r>
            <w:proofErr w:type="gramStart"/>
            <w:r w:rsidRPr="008B493A">
              <w:rPr>
                <w:rFonts w:ascii="Times New Roman" w:hAnsi="Times New Roman"/>
              </w:rPr>
              <w:t>.</w:t>
            </w:r>
            <w:proofErr w:type="gramEnd"/>
            <w:r w:rsidRPr="008B493A">
              <w:rPr>
                <w:rFonts w:ascii="Times New Roman" w:hAnsi="Times New Roman"/>
              </w:rPr>
              <w:t xml:space="preserve"> </w:t>
            </w:r>
            <w:proofErr w:type="gramStart"/>
            <w:r w:rsidRPr="008B493A">
              <w:rPr>
                <w:rFonts w:ascii="Times New Roman" w:hAnsi="Times New Roman"/>
              </w:rPr>
              <w:t>к</w:t>
            </w:r>
            <w:proofErr w:type="gramEnd"/>
            <w:r w:rsidRPr="008B493A">
              <w:rPr>
                <w:rFonts w:ascii="Times New Roman" w:hAnsi="Times New Roman"/>
              </w:rPr>
              <w:t xml:space="preserve"> средству должны </w:t>
            </w:r>
            <w:proofErr w:type="spellStart"/>
            <w:r w:rsidRPr="008B493A">
              <w:rPr>
                <w:rFonts w:ascii="Times New Roman" w:hAnsi="Times New Roman"/>
              </w:rPr>
              <w:t>прилагаеться</w:t>
            </w:r>
            <w:proofErr w:type="spellEnd"/>
            <w:r w:rsidRPr="008B493A">
              <w:rPr>
                <w:rFonts w:ascii="Times New Roman" w:hAnsi="Times New Roman"/>
              </w:rPr>
              <w:t xml:space="preserve"> </w:t>
            </w:r>
            <w:proofErr w:type="spellStart"/>
            <w:r w:rsidRPr="008B493A">
              <w:rPr>
                <w:rFonts w:ascii="Times New Roman" w:hAnsi="Times New Roman"/>
              </w:rPr>
              <w:t>тест-полоски</w:t>
            </w:r>
            <w:proofErr w:type="spellEnd"/>
            <w:r w:rsidRPr="008B493A">
              <w:rPr>
                <w:rFonts w:ascii="Times New Roman" w:hAnsi="Times New Roman"/>
              </w:rPr>
              <w:t xml:space="preserve"> для определения активности действующего вещества в рабочем растворе. срок годности рабочих растворов не менее 21 суток, активность растворов </w:t>
            </w:r>
            <w:proofErr w:type="spellStart"/>
            <w:r w:rsidRPr="008B493A">
              <w:rPr>
                <w:rFonts w:ascii="Times New Roman" w:hAnsi="Times New Roman"/>
              </w:rPr>
              <w:t>должа</w:t>
            </w:r>
            <w:proofErr w:type="spellEnd"/>
            <w:r w:rsidRPr="008B493A">
              <w:rPr>
                <w:rFonts w:ascii="Times New Roman" w:hAnsi="Times New Roman"/>
              </w:rPr>
              <w:t xml:space="preserve"> быть подтверждена результатами лабораторных исследований с использованием количественного  суспензионного метода.  Флакон объемом не менее 1л.</w:t>
            </w:r>
          </w:p>
        </w:tc>
      </w:tr>
      <w:tr w:rsidR="000E6E17" w:rsidRPr="007D42B7" w:rsidTr="008B493A">
        <w:trPr>
          <w:trHeight w:val="583"/>
        </w:trPr>
        <w:tc>
          <w:tcPr>
            <w:tcW w:w="221" w:type="pct"/>
            <w:noWrap/>
            <w:vAlign w:val="center"/>
            <w:hideMark/>
          </w:tcPr>
          <w:p w:rsidR="000E6E17" w:rsidRDefault="000E6E17" w:rsidP="00030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32" w:type="pct"/>
            <w:hideMark/>
          </w:tcPr>
          <w:p w:rsidR="000E6E17" w:rsidRPr="008B493A" w:rsidRDefault="000E6E17" w:rsidP="008B493A">
            <w:pPr>
              <w:pStyle w:val="a5"/>
              <w:rPr>
                <w:rFonts w:ascii="Times New Roman" w:hAnsi="Times New Roman"/>
              </w:rPr>
            </w:pPr>
            <w:r w:rsidRPr="008B493A">
              <w:rPr>
                <w:rFonts w:ascii="Times New Roman" w:hAnsi="Times New Roman"/>
              </w:rPr>
              <w:t>Средство для дезинфекции поверхностей,  посуды</w:t>
            </w:r>
            <w:proofErr w:type="gramStart"/>
            <w:r w:rsidRPr="008B493A">
              <w:rPr>
                <w:rFonts w:ascii="Times New Roman" w:hAnsi="Times New Roman"/>
              </w:rPr>
              <w:t xml:space="preserve"> ,</w:t>
            </w:r>
            <w:proofErr w:type="gramEnd"/>
            <w:r w:rsidRPr="008B493A">
              <w:rPr>
                <w:rFonts w:ascii="Times New Roman" w:hAnsi="Times New Roman"/>
              </w:rPr>
              <w:t xml:space="preserve"> белья, кувезов и  медицинских отходов.  </w:t>
            </w:r>
            <w:proofErr w:type="spellStart"/>
            <w:r w:rsidRPr="008B493A">
              <w:rPr>
                <w:rFonts w:ascii="Times New Roman" w:hAnsi="Times New Roman"/>
              </w:rPr>
              <w:t>Предстерилизационная</w:t>
            </w:r>
            <w:proofErr w:type="spellEnd"/>
            <w:r w:rsidRPr="008B493A">
              <w:rPr>
                <w:rFonts w:ascii="Times New Roman" w:hAnsi="Times New Roman"/>
              </w:rPr>
              <w:t xml:space="preserve">  очистка,   дезинфекция  (в т.ч. </w:t>
            </w:r>
            <w:proofErr w:type="gramStart"/>
            <w:r w:rsidRPr="008B493A">
              <w:rPr>
                <w:rFonts w:ascii="Times New Roman" w:hAnsi="Times New Roman"/>
              </w:rPr>
              <w:t>совмещенные</w:t>
            </w:r>
            <w:proofErr w:type="gramEnd"/>
            <w:r w:rsidRPr="008B493A">
              <w:rPr>
                <w:rFonts w:ascii="Times New Roman" w:hAnsi="Times New Roman"/>
              </w:rPr>
              <w:t xml:space="preserve"> в одном процессе) ИМН и эндоскопов.    </w:t>
            </w:r>
          </w:p>
        </w:tc>
        <w:tc>
          <w:tcPr>
            <w:tcW w:w="3147" w:type="pct"/>
            <w:hideMark/>
          </w:tcPr>
          <w:p w:rsidR="000E6E17" w:rsidRPr="008B493A" w:rsidRDefault="000E6E17" w:rsidP="008B493A">
            <w:pPr>
              <w:pStyle w:val="a5"/>
              <w:rPr>
                <w:rFonts w:ascii="Times New Roman" w:hAnsi="Times New Roman"/>
              </w:rPr>
            </w:pPr>
            <w:r w:rsidRPr="008B493A">
              <w:rPr>
                <w:rFonts w:ascii="Times New Roman" w:hAnsi="Times New Roman"/>
              </w:rPr>
              <w:t xml:space="preserve">Однородная прозрачная жидкость без механических примесей </w:t>
            </w:r>
            <w:proofErr w:type="gramStart"/>
            <w:r w:rsidRPr="008B493A">
              <w:rPr>
                <w:rFonts w:ascii="Times New Roman" w:hAnsi="Times New Roman"/>
              </w:rPr>
              <w:t>от</w:t>
            </w:r>
            <w:proofErr w:type="gramEnd"/>
            <w:r w:rsidRPr="008B493A">
              <w:rPr>
                <w:rFonts w:ascii="Times New Roman" w:hAnsi="Times New Roman"/>
              </w:rPr>
              <w:t xml:space="preserve"> бесцветного до жёлтого цвета.    Содержит в своем составе в качестве действующих веществ смесь </w:t>
            </w:r>
            <w:proofErr w:type="spellStart"/>
            <w:r w:rsidRPr="008B493A">
              <w:rPr>
                <w:rFonts w:ascii="Times New Roman" w:hAnsi="Times New Roman"/>
              </w:rPr>
              <w:t>дидецилдиметиламмония</w:t>
            </w:r>
            <w:proofErr w:type="spellEnd"/>
            <w:r w:rsidRPr="008B493A">
              <w:rPr>
                <w:rFonts w:ascii="Times New Roman" w:hAnsi="Times New Roman"/>
              </w:rPr>
              <w:t xml:space="preserve"> хлорида 4,5 – 5,5% ,  функциональные  добавки,   изопропиловый  спирт</w:t>
            </w:r>
            <w:proofErr w:type="gramStart"/>
            <w:r w:rsidRPr="008B493A">
              <w:rPr>
                <w:rFonts w:ascii="Times New Roman" w:hAnsi="Times New Roman"/>
              </w:rPr>
              <w:t>.</w:t>
            </w:r>
            <w:proofErr w:type="gramEnd"/>
            <w:r w:rsidRPr="008B493A">
              <w:rPr>
                <w:rFonts w:ascii="Times New Roman" w:hAnsi="Times New Roman"/>
              </w:rPr>
              <w:t xml:space="preserve">  </w:t>
            </w:r>
            <w:proofErr w:type="spellStart"/>
            <w:proofErr w:type="gramStart"/>
            <w:r w:rsidRPr="008B493A">
              <w:rPr>
                <w:rFonts w:ascii="Times New Roman" w:hAnsi="Times New Roman"/>
              </w:rPr>
              <w:t>р</w:t>
            </w:r>
            <w:proofErr w:type="gramEnd"/>
            <w:r w:rsidRPr="008B493A">
              <w:rPr>
                <w:rFonts w:ascii="Times New Roman" w:hAnsi="Times New Roman"/>
              </w:rPr>
              <w:t>Н</w:t>
            </w:r>
            <w:proofErr w:type="spellEnd"/>
            <w:r w:rsidRPr="008B493A">
              <w:rPr>
                <w:rFonts w:ascii="Times New Roman" w:hAnsi="Times New Roman"/>
              </w:rPr>
              <w:t xml:space="preserve"> 1%-ного водного раствора – 4,0 – 8,0.   Срок годности рабочих растворов  не менее 21 суток</w:t>
            </w:r>
            <w:proofErr w:type="gramStart"/>
            <w:r w:rsidRPr="008B493A">
              <w:rPr>
                <w:rFonts w:ascii="Times New Roman" w:hAnsi="Times New Roman"/>
              </w:rPr>
              <w:t xml:space="preserve"> ,</w:t>
            </w:r>
            <w:proofErr w:type="gramEnd"/>
            <w:r w:rsidRPr="008B493A">
              <w:rPr>
                <w:rFonts w:ascii="Times New Roman" w:hAnsi="Times New Roman"/>
              </w:rPr>
              <w:t xml:space="preserve">  активность растворов   должна  быть подтверждена  результатами лабораторных исследований   с использованием количественного  суспензионного метода.  Флакон объемом не менее 1л.</w:t>
            </w:r>
          </w:p>
        </w:tc>
      </w:tr>
      <w:tr w:rsidR="000E6E17" w:rsidRPr="007D42B7" w:rsidTr="008B493A">
        <w:trPr>
          <w:trHeight w:val="583"/>
        </w:trPr>
        <w:tc>
          <w:tcPr>
            <w:tcW w:w="221" w:type="pct"/>
            <w:noWrap/>
            <w:vAlign w:val="center"/>
            <w:hideMark/>
          </w:tcPr>
          <w:p w:rsidR="000E6E17" w:rsidRDefault="000E6E17" w:rsidP="00030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32" w:type="pct"/>
            <w:hideMark/>
          </w:tcPr>
          <w:p w:rsidR="000E6E17" w:rsidRPr="008B493A" w:rsidRDefault="000E6E17" w:rsidP="008B493A">
            <w:pPr>
              <w:pStyle w:val="a5"/>
              <w:rPr>
                <w:rFonts w:ascii="Times New Roman" w:hAnsi="Times New Roman"/>
              </w:rPr>
            </w:pPr>
            <w:r w:rsidRPr="008B493A">
              <w:rPr>
                <w:rFonts w:ascii="Times New Roman" w:hAnsi="Times New Roman"/>
              </w:rPr>
              <w:t xml:space="preserve">Средство для дезинфекции поверхностей в помещениях,  </w:t>
            </w:r>
            <w:proofErr w:type="spellStart"/>
            <w:r w:rsidRPr="008B493A">
              <w:rPr>
                <w:rFonts w:ascii="Times New Roman" w:hAnsi="Times New Roman"/>
              </w:rPr>
              <w:t>предстерилизационной</w:t>
            </w:r>
            <w:proofErr w:type="spellEnd"/>
            <w:r w:rsidRPr="008B493A">
              <w:rPr>
                <w:rFonts w:ascii="Times New Roman" w:hAnsi="Times New Roman"/>
              </w:rPr>
              <w:t xml:space="preserve"> очистки и дезинфекции (в т.ч. совмещенных в одном процессе) мед инструментария</w:t>
            </w:r>
            <w:proofErr w:type="gramStart"/>
            <w:r w:rsidRPr="008B493A">
              <w:rPr>
                <w:rFonts w:ascii="Times New Roman" w:hAnsi="Times New Roman"/>
              </w:rPr>
              <w:t xml:space="preserve"> ,</w:t>
            </w:r>
            <w:proofErr w:type="gramEnd"/>
            <w:r w:rsidRPr="008B493A">
              <w:rPr>
                <w:rFonts w:ascii="Times New Roman" w:hAnsi="Times New Roman"/>
              </w:rPr>
              <w:t xml:space="preserve"> ИМН  из различных материалов, жестких и гибких  эндоскопов  и инструментов    к ним.</w:t>
            </w:r>
          </w:p>
        </w:tc>
        <w:tc>
          <w:tcPr>
            <w:tcW w:w="3147" w:type="pct"/>
            <w:hideMark/>
          </w:tcPr>
          <w:p w:rsidR="000E6E17" w:rsidRPr="008B493A" w:rsidRDefault="000E6E17" w:rsidP="008B493A">
            <w:pPr>
              <w:pStyle w:val="a5"/>
              <w:rPr>
                <w:rFonts w:ascii="Times New Roman" w:hAnsi="Times New Roman"/>
              </w:rPr>
            </w:pPr>
            <w:r w:rsidRPr="008B493A">
              <w:rPr>
                <w:rFonts w:ascii="Times New Roman" w:hAnsi="Times New Roman"/>
              </w:rPr>
              <w:t xml:space="preserve">Средство должно представлять собой прозрачную жидкость с содержанием ЧАС </w:t>
            </w:r>
            <w:proofErr w:type="gramStart"/>
            <w:r w:rsidRPr="008B493A">
              <w:rPr>
                <w:rFonts w:ascii="Times New Roman" w:hAnsi="Times New Roman"/>
              </w:rPr>
              <w:t>-с</w:t>
            </w:r>
            <w:proofErr w:type="gramEnd"/>
            <w:r w:rsidRPr="008B493A">
              <w:rPr>
                <w:rFonts w:ascii="Times New Roman" w:hAnsi="Times New Roman"/>
              </w:rPr>
              <w:t xml:space="preserve">месь </w:t>
            </w:r>
            <w:proofErr w:type="spellStart"/>
            <w:r w:rsidRPr="008B493A">
              <w:rPr>
                <w:rFonts w:ascii="Times New Roman" w:hAnsi="Times New Roman"/>
              </w:rPr>
              <w:t>кокобензилдиметиламмоний</w:t>
            </w:r>
            <w:proofErr w:type="spellEnd"/>
            <w:r w:rsidRPr="008B493A">
              <w:rPr>
                <w:rFonts w:ascii="Times New Roman" w:hAnsi="Times New Roman"/>
              </w:rPr>
              <w:t xml:space="preserve">, </w:t>
            </w:r>
            <w:proofErr w:type="spellStart"/>
            <w:r w:rsidRPr="008B493A">
              <w:rPr>
                <w:rFonts w:ascii="Times New Roman" w:hAnsi="Times New Roman"/>
              </w:rPr>
              <w:t>дидецилдиметиламмоний</w:t>
            </w:r>
            <w:proofErr w:type="spellEnd"/>
            <w:r w:rsidRPr="008B493A">
              <w:rPr>
                <w:rFonts w:ascii="Times New Roman" w:hAnsi="Times New Roman"/>
              </w:rPr>
              <w:t xml:space="preserve"> хлориды - не менее 15% (суммарно), </w:t>
            </w:r>
            <w:proofErr w:type="spellStart"/>
            <w:r w:rsidRPr="008B493A">
              <w:rPr>
                <w:rFonts w:ascii="Times New Roman" w:hAnsi="Times New Roman"/>
              </w:rPr>
              <w:t>N,N-бис</w:t>
            </w:r>
            <w:proofErr w:type="spellEnd"/>
            <w:r w:rsidRPr="008B493A">
              <w:rPr>
                <w:rFonts w:ascii="Times New Roman" w:hAnsi="Times New Roman"/>
              </w:rPr>
              <w:t xml:space="preserve">-(3-аминопропил) </w:t>
            </w:r>
            <w:proofErr w:type="spellStart"/>
            <w:r w:rsidRPr="008B493A">
              <w:rPr>
                <w:rFonts w:ascii="Times New Roman" w:hAnsi="Times New Roman"/>
              </w:rPr>
              <w:t>додециламин</w:t>
            </w:r>
            <w:proofErr w:type="spellEnd"/>
            <w:r w:rsidRPr="008B493A">
              <w:rPr>
                <w:rFonts w:ascii="Times New Roman" w:hAnsi="Times New Roman"/>
              </w:rPr>
              <w:t xml:space="preserve"> - не более 12%. Средство должно обладать моющими и дезодорирующими свойствами, не вызывать коррозию.  Срок годности рабочих растворов  не менее 21 суток</w:t>
            </w:r>
            <w:proofErr w:type="gramStart"/>
            <w:r w:rsidRPr="008B493A">
              <w:rPr>
                <w:rFonts w:ascii="Times New Roman" w:hAnsi="Times New Roman"/>
              </w:rPr>
              <w:t xml:space="preserve"> ,</w:t>
            </w:r>
            <w:proofErr w:type="gramEnd"/>
            <w:r w:rsidRPr="008B493A">
              <w:rPr>
                <w:rFonts w:ascii="Times New Roman" w:hAnsi="Times New Roman"/>
              </w:rPr>
              <w:t xml:space="preserve">  активность растворов   должна  быть подтверждена  результатами лабораторных исследований   с использованием количественного  суспензионного метода. Флакон объемом не менее 1,0 л.</w:t>
            </w:r>
          </w:p>
        </w:tc>
      </w:tr>
      <w:tr w:rsidR="001020E0" w:rsidRPr="007D42B7" w:rsidTr="008B493A">
        <w:trPr>
          <w:trHeight w:val="583"/>
        </w:trPr>
        <w:tc>
          <w:tcPr>
            <w:tcW w:w="221" w:type="pct"/>
            <w:noWrap/>
            <w:vAlign w:val="center"/>
            <w:hideMark/>
          </w:tcPr>
          <w:p w:rsidR="001020E0" w:rsidRDefault="001020E0" w:rsidP="00030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32" w:type="pct"/>
            <w:hideMark/>
          </w:tcPr>
          <w:p w:rsidR="001020E0" w:rsidRPr="008B493A" w:rsidRDefault="001020E0" w:rsidP="008B493A">
            <w:pPr>
              <w:pStyle w:val="a5"/>
              <w:rPr>
                <w:rFonts w:ascii="Times New Roman" w:hAnsi="Times New Roman"/>
              </w:rPr>
            </w:pPr>
            <w:r w:rsidRPr="008B493A">
              <w:rPr>
                <w:rFonts w:ascii="Times New Roman" w:hAnsi="Times New Roman"/>
              </w:rPr>
              <w:t>Средство для дезинфекции и стерилизации и  ДВУ (концентрат) ИМН, инструментов, эндоскопов, для проведения ДВУ.</w:t>
            </w:r>
          </w:p>
        </w:tc>
        <w:tc>
          <w:tcPr>
            <w:tcW w:w="3147" w:type="pct"/>
            <w:hideMark/>
          </w:tcPr>
          <w:p w:rsidR="001020E0" w:rsidRPr="008B493A" w:rsidRDefault="001020E0" w:rsidP="008B493A">
            <w:pPr>
              <w:pStyle w:val="a5"/>
              <w:rPr>
                <w:rFonts w:ascii="Times New Roman" w:hAnsi="Times New Roman"/>
              </w:rPr>
            </w:pPr>
            <w:r w:rsidRPr="008B493A">
              <w:rPr>
                <w:rFonts w:ascii="Times New Roman" w:hAnsi="Times New Roman"/>
              </w:rPr>
              <w:t xml:space="preserve">Состав: </w:t>
            </w:r>
            <w:proofErr w:type="spellStart"/>
            <w:r w:rsidRPr="008B493A">
              <w:rPr>
                <w:rFonts w:ascii="Times New Roman" w:hAnsi="Times New Roman"/>
              </w:rPr>
              <w:t>N,N-бис</w:t>
            </w:r>
            <w:proofErr w:type="spellEnd"/>
            <w:r w:rsidRPr="008B493A">
              <w:rPr>
                <w:rFonts w:ascii="Times New Roman" w:hAnsi="Times New Roman"/>
              </w:rPr>
              <w:t xml:space="preserve"> (3-аминопропил) </w:t>
            </w:r>
            <w:proofErr w:type="spellStart"/>
            <w:r w:rsidRPr="008B493A">
              <w:rPr>
                <w:rFonts w:ascii="Times New Roman" w:hAnsi="Times New Roman"/>
              </w:rPr>
              <w:t>додециламин-не</w:t>
            </w:r>
            <w:proofErr w:type="spellEnd"/>
            <w:r w:rsidRPr="008B493A">
              <w:rPr>
                <w:rFonts w:ascii="Times New Roman" w:hAnsi="Times New Roman"/>
              </w:rPr>
              <w:t xml:space="preserve"> менее 10%; смесь четвертичных аммониевых соединений (</w:t>
            </w:r>
            <w:proofErr w:type="spellStart"/>
            <w:r w:rsidRPr="008B493A">
              <w:rPr>
                <w:rFonts w:ascii="Times New Roman" w:hAnsi="Times New Roman"/>
              </w:rPr>
              <w:t>дидецилдиметиламмоний</w:t>
            </w:r>
            <w:proofErr w:type="spellEnd"/>
            <w:r w:rsidRPr="008B493A">
              <w:rPr>
                <w:rFonts w:ascii="Times New Roman" w:hAnsi="Times New Roman"/>
              </w:rPr>
              <w:t xml:space="preserve"> хлорид - 7%, </w:t>
            </w:r>
            <w:proofErr w:type="spellStart"/>
            <w:r w:rsidRPr="008B493A">
              <w:rPr>
                <w:rFonts w:ascii="Times New Roman" w:hAnsi="Times New Roman"/>
              </w:rPr>
              <w:t>алкилдиметилбензиламмоний</w:t>
            </w:r>
            <w:proofErr w:type="spellEnd"/>
            <w:r w:rsidRPr="008B493A">
              <w:rPr>
                <w:rFonts w:ascii="Times New Roman" w:hAnsi="Times New Roman"/>
              </w:rPr>
              <w:t xml:space="preserve"> хлорид - 5 %) - не менее 12%, </w:t>
            </w:r>
            <w:proofErr w:type="spellStart"/>
            <w:r w:rsidRPr="008B493A">
              <w:rPr>
                <w:rFonts w:ascii="Times New Roman" w:hAnsi="Times New Roman"/>
              </w:rPr>
              <w:t>полигексаметиленгуанидин</w:t>
            </w:r>
            <w:proofErr w:type="spellEnd"/>
            <w:r w:rsidRPr="008B493A">
              <w:rPr>
                <w:rFonts w:ascii="Times New Roman" w:hAnsi="Times New Roman"/>
              </w:rPr>
              <w:t xml:space="preserve"> гидрохлорида не менее3%, а также </w:t>
            </w:r>
            <w:proofErr w:type="spellStart"/>
            <w:r w:rsidRPr="008B493A">
              <w:rPr>
                <w:rFonts w:ascii="Times New Roman" w:hAnsi="Times New Roman"/>
              </w:rPr>
              <w:t>функциональнные</w:t>
            </w:r>
            <w:proofErr w:type="spellEnd"/>
            <w:r w:rsidRPr="008B493A">
              <w:rPr>
                <w:rFonts w:ascii="Times New Roman" w:hAnsi="Times New Roman"/>
              </w:rPr>
              <w:t xml:space="preserve"> моющие, </w:t>
            </w:r>
            <w:proofErr w:type="spellStart"/>
            <w:r w:rsidRPr="008B493A">
              <w:rPr>
                <w:rFonts w:ascii="Times New Roman" w:hAnsi="Times New Roman"/>
              </w:rPr>
              <w:t>дезодерирующие</w:t>
            </w:r>
            <w:proofErr w:type="spellEnd"/>
            <w:r w:rsidRPr="008B493A">
              <w:rPr>
                <w:rFonts w:ascii="Times New Roman" w:hAnsi="Times New Roman"/>
              </w:rPr>
              <w:t xml:space="preserve"> компоненты, </w:t>
            </w:r>
            <w:proofErr w:type="spellStart"/>
            <w:r w:rsidRPr="008B493A">
              <w:rPr>
                <w:rFonts w:ascii="Times New Roman" w:hAnsi="Times New Roman"/>
              </w:rPr>
              <w:t>рН</w:t>
            </w:r>
            <w:proofErr w:type="spellEnd"/>
            <w:r w:rsidRPr="008B493A">
              <w:rPr>
                <w:rFonts w:ascii="Times New Roman" w:hAnsi="Times New Roman"/>
              </w:rPr>
              <w:t xml:space="preserve"> 11</w:t>
            </w:r>
            <w:r w:rsidRPr="008B493A">
              <w:rPr>
                <w:rFonts w:ascii="Times New Roman" w:eastAsia="SimSun" w:hAnsi="Times New Roman"/>
              </w:rPr>
              <w:t>±</w:t>
            </w:r>
            <w:r w:rsidRPr="008B493A">
              <w:rPr>
                <w:rFonts w:ascii="Times New Roman" w:hAnsi="Times New Roman"/>
              </w:rPr>
              <w:t xml:space="preserve">1. Срок годности рабочих растворов не менее 21 суток. Канистра объемом не менее 5 литров. </w:t>
            </w:r>
          </w:p>
        </w:tc>
      </w:tr>
      <w:tr w:rsidR="008B493A" w:rsidRPr="007D42B7" w:rsidTr="008B493A">
        <w:trPr>
          <w:trHeight w:val="583"/>
        </w:trPr>
        <w:tc>
          <w:tcPr>
            <w:tcW w:w="221" w:type="pct"/>
            <w:noWrap/>
            <w:vAlign w:val="center"/>
            <w:hideMark/>
          </w:tcPr>
          <w:p w:rsidR="008B493A" w:rsidRDefault="008B493A" w:rsidP="00030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32" w:type="pct"/>
            <w:hideMark/>
          </w:tcPr>
          <w:p w:rsidR="008B493A" w:rsidRPr="008B493A" w:rsidRDefault="008B493A" w:rsidP="008B493A">
            <w:pPr>
              <w:pStyle w:val="a5"/>
              <w:rPr>
                <w:rFonts w:ascii="Times New Roman" w:hAnsi="Times New Roman"/>
              </w:rPr>
            </w:pPr>
            <w:r w:rsidRPr="008B493A">
              <w:rPr>
                <w:rFonts w:ascii="Times New Roman" w:hAnsi="Times New Roman"/>
              </w:rPr>
              <w:t xml:space="preserve">Средство для дезинфекции и </w:t>
            </w:r>
            <w:proofErr w:type="spellStart"/>
            <w:r w:rsidRPr="008B493A">
              <w:rPr>
                <w:rFonts w:ascii="Times New Roman" w:hAnsi="Times New Roman"/>
              </w:rPr>
              <w:t>предстерилизационной</w:t>
            </w:r>
            <w:proofErr w:type="spellEnd"/>
            <w:r w:rsidRPr="008B493A">
              <w:rPr>
                <w:rFonts w:ascii="Times New Roman" w:hAnsi="Times New Roman"/>
              </w:rPr>
              <w:t xml:space="preserve"> очистки, в том числе совмещенных в одном процессе ИМН из различных материалов, жестких и гибких эндоскопов.</w:t>
            </w:r>
          </w:p>
        </w:tc>
        <w:tc>
          <w:tcPr>
            <w:tcW w:w="3147" w:type="pct"/>
            <w:hideMark/>
          </w:tcPr>
          <w:p w:rsidR="008B493A" w:rsidRPr="008B493A" w:rsidRDefault="008B493A" w:rsidP="008B493A">
            <w:pPr>
              <w:pStyle w:val="a5"/>
              <w:rPr>
                <w:rFonts w:ascii="Times New Roman" w:hAnsi="Times New Roman"/>
              </w:rPr>
            </w:pPr>
            <w:r w:rsidRPr="008B493A">
              <w:rPr>
                <w:rFonts w:ascii="Times New Roman" w:hAnsi="Times New Roman"/>
              </w:rPr>
              <w:t xml:space="preserve">Действующее вещество: N,N- </w:t>
            </w:r>
            <w:proofErr w:type="spellStart"/>
            <w:r w:rsidRPr="008B493A">
              <w:rPr>
                <w:rFonts w:ascii="Times New Roman" w:hAnsi="Times New Roman"/>
              </w:rPr>
              <w:t>дидецил</w:t>
            </w:r>
            <w:proofErr w:type="spellEnd"/>
            <w:r w:rsidRPr="008B493A">
              <w:rPr>
                <w:rFonts w:ascii="Times New Roman" w:hAnsi="Times New Roman"/>
              </w:rPr>
              <w:t xml:space="preserve">- </w:t>
            </w:r>
            <w:proofErr w:type="spellStart"/>
            <w:r w:rsidRPr="008B493A">
              <w:rPr>
                <w:rFonts w:ascii="Times New Roman" w:hAnsi="Times New Roman"/>
              </w:rPr>
              <w:t>N-метил-пол</w:t>
            </w:r>
            <w:proofErr w:type="gramStart"/>
            <w:r w:rsidRPr="008B493A">
              <w:rPr>
                <w:rFonts w:ascii="Times New Roman" w:hAnsi="Times New Roman"/>
              </w:rPr>
              <w:t>и</w:t>
            </w:r>
            <w:proofErr w:type="spellEnd"/>
            <w:r w:rsidRPr="008B493A">
              <w:rPr>
                <w:rFonts w:ascii="Times New Roman" w:hAnsi="Times New Roman"/>
              </w:rPr>
              <w:t>-</w:t>
            </w:r>
            <w:proofErr w:type="gramEnd"/>
            <w:r w:rsidRPr="008B493A">
              <w:rPr>
                <w:rFonts w:ascii="Times New Roman" w:hAnsi="Times New Roman"/>
              </w:rPr>
              <w:t>(</w:t>
            </w:r>
            <w:proofErr w:type="spellStart"/>
            <w:r w:rsidRPr="008B493A">
              <w:rPr>
                <w:rFonts w:ascii="Times New Roman" w:hAnsi="Times New Roman"/>
              </w:rPr>
              <w:t>оксиэтил</w:t>
            </w:r>
            <w:proofErr w:type="spellEnd"/>
            <w:r w:rsidRPr="008B493A">
              <w:rPr>
                <w:rFonts w:ascii="Times New Roman" w:hAnsi="Times New Roman"/>
              </w:rPr>
              <w:t xml:space="preserve">) аммоний </w:t>
            </w:r>
            <w:proofErr w:type="spellStart"/>
            <w:r w:rsidRPr="008B493A">
              <w:rPr>
                <w:rFonts w:ascii="Times New Roman" w:hAnsi="Times New Roman"/>
              </w:rPr>
              <w:t>пропинат</w:t>
            </w:r>
            <w:proofErr w:type="spellEnd"/>
            <w:r w:rsidRPr="008B493A">
              <w:rPr>
                <w:rFonts w:ascii="Times New Roman" w:hAnsi="Times New Roman"/>
              </w:rPr>
              <w:t xml:space="preserve"> – не менее 6,3%, </w:t>
            </w:r>
            <w:proofErr w:type="spellStart"/>
            <w:r w:rsidRPr="008B493A">
              <w:rPr>
                <w:rFonts w:ascii="Times New Roman" w:hAnsi="Times New Roman"/>
              </w:rPr>
              <w:t>полигекиметиленбигуанид</w:t>
            </w:r>
            <w:proofErr w:type="spellEnd"/>
            <w:r w:rsidRPr="008B493A">
              <w:rPr>
                <w:rFonts w:ascii="Times New Roman" w:hAnsi="Times New Roman"/>
              </w:rPr>
              <w:t xml:space="preserve"> гидрохлорид – не менее 0,96%, а также функциональные добавки, ферментный комплекс (липаза, альфа-амилаза, протеаза). Объем 5 литров.</w:t>
            </w:r>
          </w:p>
        </w:tc>
      </w:tr>
      <w:tr w:rsidR="008B493A" w:rsidRPr="007D42B7" w:rsidTr="008B493A">
        <w:trPr>
          <w:trHeight w:val="583"/>
        </w:trPr>
        <w:tc>
          <w:tcPr>
            <w:tcW w:w="221" w:type="pct"/>
            <w:noWrap/>
            <w:vAlign w:val="center"/>
            <w:hideMark/>
          </w:tcPr>
          <w:p w:rsidR="008B493A" w:rsidRDefault="008B493A" w:rsidP="00030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632" w:type="pct"/>
            <w:hideMark/>
          </w:tcPr>
          <w:p w:rsidR="008B493A" w:rsidRPr="008B493A" w:rsidRDefault="008B493A" w:rsidP="008B493A">
            <w:pPr>
              <w:pStyle w:val="a5"/>
              <w:rPr>
                <w:rFonts w:ascii="Times New Roman" w:hAnsi="Times New Roman"/>
              </w:rPr>
            </w:pPr>
            <w:r w:rsidRPr="008B493A">
              <w:rPr>
                <w:rFonts w:ascii="Times New Roman" w:hAnsi="Times New Roman"/>
              </w:rPr>
              <w:t xml:space="preserve">Для дезинфекции и стерилизации ИМН                     </w:t>
            </w:r>
            <w:proofErr w:type="gramStart"/>
            <w:r w:rsidRPr="008B493A">
              <w:rPr>
                <w:rFonts w:ascii="Times New Roman" w:hAnsi="Times New Roman"/>
              </w:rPr>
              <w:t xml:space="preserve">( </w:t>
            </w:r>
            <w:proofErr w:type="spellStart"/>
            <w:proofErr w:type="gramEnd"/>
            <w:r w:rsidRPr="008B493A">
              <w:rPr>
                <w:rFonts w:ascii="Times New Roman" w:hAnsi="Times New Roman"/>
              </w:rPr>
              <w:t>кислородасодержащие</w:t>
            </w:r>
            <w:proofErr w:type="spellEnd"/>
            <w:r w:rsidRPr="008B493A">
              <w:rPr>
                <w:rFonts w:ascii="Times New Roman" w:hAnsi="Times New Roman"/>
              </w:rPr>
              <w:t>)</w:t>
            </w:r>
          </w:p>
        </w:tc>
        <w:tc>
          <w:tcPr>
            <w:tcW w:w="3147" w:type="pct"/>
            <w:hideMark/>
          </w:tcPr>
          <w:p w:rsidR="008B493A" w:rsidRPr="008B493A" w:rsidRDefault="008B493A" w:rsidP="008B493A">
            <w:pPr>
              <w:pStyle w:val="a5"/>
              <w:rPr>
                <w:rFonts w:ascii="Times New Roman" w:hAnsi="Times New Roman"/>
              </w:rPr>
            </w:pPr>
            <w:r w:rsidRPr="008B493A">
              <w:rPr>
                <w:rFonts w:ascii="Times New Roman" w:hAnsi="Times New Roman"/>
              </w:rPr>
              <w:t xml:space="preserve">Состав: </w:t>
            </w:r>
            <w:proofErr w:type="spellStart"/>
            <w:r w:rsidRPr="008B493A">
              <w:rPr>
                <w:rFonts w:ascii="Times New Roman" w:hAnsi="Times New Roman"/>
              </w:rPr>
              <w:t>Надуксусная</w:t>
            </w:r>
            <w:proofErr w:type="spellEnd"/>
            <w:r w:rsidRPr="008B493A">
              <w:rPr>
                <w:rFonts w:ascii="Times New Roman" w:hAnsi="Times New Roman"/>
              </w:rPr>
              <w:t xml:space="preserve"> кислота (НУК) 0,27% , перекись водорода 2,9% , вспомогательные компоненты, </w:t>
            </w:r>
            <w:proofErr w:type="spellStart"/>
            <w:r w:rsidRPr="008B493A">
              <w:rPr>
                <w:rFonts w:ascii="Times New Roman" w:hAnsi="Times New Roman"/>
              </w:rPr>
              <w:t>ПАВы</w:t>
            </w:r>
            <w:proofErr w:type="spellEnd"/>
            <w:r w:rsidRPr="008B493A">
              <w:rPr>
                <w:rFonts w:ascii="Times New Roman" w:hAnsi="Times New Roman"/>
              </w:rPr>
              <w:t xml:space="preserve">. Дезинфекция и стерилизация ИМН, в том числе хирургических и стоматологических инструментов, гибких и жестких эндоскопов и инструментов к ним. ДВУ гибких и жестких эндоскопов, дезинфекция стоматологических оттисков, </w:t>
            </w:r>
            <w:proofErr w:type="spellStart"/>
            <w:r w:rsidRPr="008B493A">
              <w:rPr>
                <w:rFonts w:ascii="Times New Roman" w:hAnsi="Times New Roman"/>
              </w:rPr>
              <w:t>зубопротезнх</w:t>
            </w:r>
            <w:proofErr w:type="spellEnd"/>
            <w:r w:rsidRPr="008B493A">
              <w:rPr>
                <w:rFonts w:ascii="Times New Roman" w:hAnsi="Times New Roman"/>
              </w:rPr>
              <w:t xml:space="preserve"> заготовок, отсасывающих систем, стоматологических установок, </w:t>
            </w:r>
            <w:proofErr w:type="spellStart"/>
            <w:r w:rsidRPr="008B493A">
              <w:rPr>
                <w:rFonts w:ascii="Times New Roman" w:hAnsi="Times New Roman"/>
              </w:rPr>
              <w:t>слюноотсосов</w:t>
            </w:r>
            <w:proofErr w:type="spellEnd"/>
            <w:r w:rsidRPr="008B493A">
              <w:rPr>
                <w:rFonts w:ascii="Times New Roman" w:hAnsi="Times New Roman"/>
              </w:rPr>
              <w:t xml:space="preserve"> и плевательниц. Объем 5 литров.</w:t>
            </w:r>
          </w:p>
        </w:tc>
      </w:tr>
      <w:tr w:rsidR="008B493A" w:rsidRPr="007D42B7" w:rsidTr="008B493A">
        <w:trPr>
          <w:trHeight w:val="583"/>
        </w:trPr>
        <w:tc>
          <w:tcPr>
            <w:tcW w:w="221" w:type="pct"/>
            <w:noWrap/>
            <w:vAlign w:val="center"/>
            <w:hideMark/>
          </w:tcPr>
          <w:p w:rsidR="008B493A" w:rsidRDefault="008B493A" w:rsidP="00030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32" w:type="pct"/>
            <w:hideMark/>
          </w:tcPr>
          <w:p w:rsidR="008B493A" w:rsidRPr="008B493A" w:rsidRDefault="008B493A" w:rsidP="008B493A">
            <w:pPr>
              <w:pStyle w:val="a5"/>
              <w:rPr>
                <w:rFonts w:ascii="Times New Roman" w:hAnsi="Times New Roman"/>
              </w:rPr>
            </w:pPr>
            <w:r w:rsidRPr="008B493A">
              <w:rPr>
                <w:rFonts w:ascii="Times New Roman" w:hAnsi="Times New Roman"/>
              </w:rPr>
              <w:t xml:space="preserve">Кожный антисептик  со спиртовым запахом для обработки кожи операционного и инъекционного полей перед введением катетеров и пункцией суставов, пациентов, локтевых сгибов доноров в медицинских организациях.  Гигиеническая  и хирургическая  обработка  рук медицинского  персонала, персонала   машин скорой помощи медицинской помощи, в зонах чрезвычайных ситуаций.  </w:t>
            </w:r>
          </w:p>
        </w:tc>
        <w:tc>
          <w:tcPr>
            <w:tcW w:w="3147" w:type="pct"/>
            <w:hideMark/>
          </w:tcPr>
          <w:p w:rsidR="008B493A" w:rsidRPr="008B493A" w:rsidRDefault="008B493A" w:rsidP="008B493A">
            <w:pPr>
              <w:pStyle w:val="a5"/>
              <w:rPr>
                <w:rFonts w:ascii="Times New Roman" w:hAnsi="Times New Roman"/>
              </w:rPr>
            </w:pPr>
            <w:r w:rsidRPr="008B493A">
              <w:rPr>
                <w:rFonts w:ascii="Times New Roman" w:hAnsi="Times New Roman"/>
              </w:rPr>
              <w:t xml:space="preserve">Средство должно представлять собой готовый к применению кожный антисептик в виде прозрачной жидкости </w:t>
            </w:r>
            <w:proofErr w:type="gramStart"/>
            <w:r w:rsidRPr="008B493A">
              <w:rPr>
                <w:rFonts w:ascii="Times New Roman" w:hAnsi="Times New Roman"/>
              </w:rPr>
              <w:t>от</w:t>
            </w:r>
            <w:proofErr w:type="gramEnd"/>
            <w:r w:rsidRPr="008B493A">
              <w:rPr>
                <w:rFonts w:ascii="Times New Roman" w:hAnsi="Times New Roman"/>
              </w:rPr>
              <w:t xml:space="preserve"> бесцветного до светло-жёлтого цвета, с характерным спиртовым запахом. Средство должно содержать не менее 63 % </w:t>
            </w:r>
            <w:proofErr w:type="spellStart"/>
            <w:r w:rsidRPr="008B493A">
              <w:rPr>
                <w:rFonts w:ascii="Times New Roman" w:hAnsi="Times New Roman"/>
              </w:rPr>
              <w:t>н-пропанола</w:t>
            </w:r>
            <w:proofErr w:type="spellEnd"/>
            <w:r w:rsidRPr="008B493A">
              <w:rPr>
                <w:rFonts w:ascii="Times New Roman" w:hAnsi="Times New Roman"/>
              </w:rPr>
              <w:t xml:space="preserve">, не более 0,2 % </w:t>
            </w:r>
            <w:proofErr w:type="spellStart"/>
            <w:r w:rsidRPr="008B493A">
              <w:rPr>
                <w:rFonts w:ascii="Times New Roman" w:hAnsi="Times New Roman"/>
              </w:rPr>
              <w:t>пироктон</w:t>
            </w:r>
            <w:proofErr w:type="spellEnd"/>
            <w:r w:rsidRPr="008B493A">
              <w:rPr>
                <w:rFonts w:ascii="Times New Roman" w:hAnsi="Times New Roman"/>
              </w:rPr>
              <w:t xml:space="preserve"> </w:t>
            </w:r>
            <w:proofErr w:type="spellStart"/>
            <w:r w:rsidRPr="008B493A">
              <w:rPr>
                <w:rFonts w:ascii="Times New Roman" w:hAnsi="Times New Roman"/>
              </w:rPr>
              <w:t>оламина</w:t>
            </w:r>
            <w:proofErr w:type="spellEnd"/>
            <w:r w:rsidRPr="008B493A">
              <w:rPr>
                <w:rFonts w:ascii="Times New Roman" w:hAnsi="Times New Roman"/>
              </w:rPr>
              <w:t xml:space="preserve">, воду, а </w:t>
            </w:r>
            <w:proofErr w:type="gramStart"/>
            <w:r w:rsidRPr="008B493A">
              <w:rPr>
                <w:rFonts w:ascii="Times New Roman" w:hAnsi="Times New Roman"/>
              </w:rPr>
              <w:t>также смягчающие</w:t>
            </w:r>
            <w:proofErr w:type="gramEnd"/>
            <w:r w:rsidRPr="008B493A">
              <w:rPr>
                <w:rFonts w:ascii="Times New Roman" w:hAnsi="Times New Roman"/>
              </w:rPr>
              <w:t xml:space="preserve"> кожу компоненты и функциональные добавки. Флакон объемом 1 литр.</w:t>
            </w:r>
          </w:p>
        </w:tc>
      </w:tr>
      <w:tr w:rsidR="008B493A" w:rsidRPr="007D42B7" w:rsidTr="008B493A">
        <w:trPr>
          <w:trHeight w:val="583"/>
        </w:trPr>
        <w:tc>
          <w:tcPr>
            <w:tcW w:w="221" w:type="pct"/>
            <w:noWrap/>
            <w:vAlign w:val="center"/>
            <w:hideMark/>
          </w:tcPr>
          <w:p w:rsidR="008B493A" w:rsidRDefault="008B493A" w:rsidP="00030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32" w:type="pct"/>
            <w:hideMark/>
          </w:tcPr>
          <w:p w:rsidR="008B493A" w:rsidRPr="008B493A" w:rsidRDefault="008B493A" w:rsidP="008B493A">
            <w:pPr>
              <w:pStyle w:val="a5"/>
              <w:rPr>
                <w:rFonts w:ascii="Times New Roman" w:hAnsi="Times New Roman"/>
              </w:rPr>
            </w:pPr>
            <w:r w:rsidRPr="008B493A">
              <w:rPr>
                <w:rFonts w:ascii="Times New Roman" w:hAnsi="Times New Roman"/>
              </w:rPr>
              <w:t>Средство  для мытья рук хирургов, оперирующего медицинского персонала перед обработкой антисептиком.  Гигиеническая  обработка  рук перед и после проведения медицинских манипуляций работниками медицинских организаций, лабораторий</w:t>
            </w:r>
            <w:proofErr w:type="gramStart"/>
            <w:r w:rsidRPr="008B493A">
              <w:rPr>
                <w:rFonts w:ascii="Times New Roman" w:hAnsi="Times New Roman"/>
              </w:rPr>
              <w:t xml:space="preserve"> .</w:t>
            </w:r>
            <w:proofErr w:type="gramEnd"/>
          </w:p>
        </w:tc>
        <w:tc>
          <w:tcPr>
            <w:tcW w:w="3147" w:type="pct"/>
            <w:hideMark/>
          </w:tcPr>
          <w:p w:rsidR="008B493A" w:rsidRPr="008B493A" w:rsidRDefault="008B493A" w:rsidP="008B493A">
            <w:pPr>
              <w:pStyle w:val="a5"/>
              <w:rPr>
                <w:rFonts w:ascii="Times New Roman" w:hAnsi="Times New Roman"/>
              </w:rPr>
            </w:pPr>
            <w:r w:rsidRPr="008B493A">
              <w:rPr>
                <w:rFonts w:ascii="Times New Roman" w:hAnsi="Times New Roman"/>
              </w:rPr>
              <w:t xml:space="preserve">Состав : 0,5 % </w:t>
            </w:r>
            <w:proofErr w:type="spellStart"/>
            <w:r w:rsidRPr="008B493A">
              <w:rPr>
                <w:rFonts w:ascii="Times New Roman" w:hAnsi="Times New Roman"/>
              </w:rPr>
              <w:t>дидецилдиметиламмония</w:t>
            </w:r>
            <w:proofErr w:type="spellEnd"/>
            <w:r w:rsidRPr="008B493A">
              <w:rPr>
                <w:rFonts w:ascii="Times New Roman" w:hAnsi="Times New Roman"/>
              </w:rPr>
              <w:t xml:space="preserve"> хлорид,  функциональные   добавки</w:t>
            </w:r>
            <w:proofErr w:type="gramStart"/>
            <w:r w:rsidRPr="008B493A">
              <w:rPr>
                <w:rFonts w:ascii="Times New Roman" w:hAnsi="Times New Roman"/>
              </w:rPr>
              <w:t xml:space="preserve"> .</w:t>
            </w:r>
            <w:proofErr w:type="gramEnd"/>
            <w:r w:rsidRPr="008B493A">
              <w:rPr>
                <w:rFonts w:ascii="Times New Roman" w:hAnsi="Times New Roman"/>
              </w:rPr>
              <w:t xml:space="preserve"> Водородный показатель (</w:t>
            </w:r>
            <w:proofErr w:type="spellStart"/>
            <w:r w:rsidRPr="008B493A">
              <w:rPr>
                <w:rFonts w:ascii="Times New Roman" w:hAnsi="Times New Roman"/>
              </w:rPr>
              <w:t>рН</w:t>
            </w:r>
            <w:proofErr w:type="spellEnd"/>
            <w:r w:rsidRPr="008B493A">
              <w:rPr>
                <w:rFonts w:ascii="Times New Roman" w:hAnsi="Times New Roman"/>
              </w:rPr>
              <w:t xml:space="preserve">) 10 % водного раствора средства  5,0 – 8,5.  Средство обладает </w:t>
            </w:r>
            <w:proofErr w:type="gramStart"/>
            <w:r w:rsidRPr="008B493A">
              <w:rPr>
                <w:rFonts w:ascii="Times New Roman" w:hAnsi="Times New Roman"/>
              </w:rPr>
              <w:t>бактерицидным</w:t>
            </w:r>
            <w:proofErr w:type="gramEnd"/>
            <w:r w:rsidRPr="008B493A">
              <w:rPr>
                <w:rFonts w:ascii="Times New Roman" w:hAnsi="Times New Roman"/>
              </w:rPr>
              <w:t xml:space="preserve">, в том числе в отношении микобактерий туберкулеза, кишечной палочки и сальмонеллы, а также возбудителей внутрибольничных инфекций, включая </w:t>
            </w:r>
            <w:proofErr w:type="spellStart"/>
            <w:r w:rsidRPr="008B493A">
              <w:rPr>
                <w:rFonts w:ascii="Times New Roman" w:hAnsi="Times New Roman"/>
              </w:rPr>
              <w:t>метициллен-резистентный</w:t>
            </w:r>
            <w:proofErr w:type="spellEnd"/>
            <w:r w:rsidRPr="008B493A">
              <w:rPr>
                <w:rFonts w:ascii="Times New Roman" w:hAnsi="Times New Roman"/>
              </w:rPr>
              <w:t xml:space="preserve"> стафилококк </w:t>
            </w:r>
            <w:proofErr w:type="spellStart"/>
            <w:r w:rsidRPr="008B493A">
              <w:rPr>
                <w:rFonts w:ascii="Times New Roman" w:hAnsi="Times New Roman"/>
              </w:rPr>
              <w:t>ванкомицин-резистентный</w:t>
            </w:r>
            <w:proofErr w:type="spellEnd"/>
            <w:r w:rsidRPr="008B493A">
              <w:rPr>
                <w:rFonts w:ascii="Times New Roman" w:hAnsi="Times New Roman"/>
              </w:rPr>
              <w:t xml:space="preserve"> энтерококк, синегнойную палочку. Флакон объемом не менее 1,0 л в таре </w:t>
            </w:r>
            <w:proofErr w:type="spellStart"/>
            <w:r w:rsidRPr="008B493A">
              <w:rPr>
                <w:rFonts w:ascii="Times New Roman" w:hAnsi="Times New Roman"/>
              </w:rPr>
              <w:t>эйрлесс</w:t>
            </w:r>
            <w:proofErr w:type="spellEnd"/>
            <w:r w:rsidRPr="008B493A">
              <w:rPr>
                <w:rFonts w:ascii="Times New Roman" w:hAnsi="Times New Roman"/>
              </w:rPr>
              <w:t>.</w:t>
            </w:r>
          </w:p>
        </w:tc>
      </w:tr>
      <w:tr w:rsidR="008B493A" w:rsidRPr="007D42B7" w:rsidTr="008B493A">
        <w:trPr>
          <w:trHeight w:val="583"/>
        </w:trPr>
        <w:tc>
          <w:tcPr>
            <w:tcW w:w="221" w:type="pct"/>
            <w:noWrap/>
            <w:vAlign w:val="center"/>
            <w:hideMark/>
          </w:tcPr>
          <w:p w:rsidR="008B493A" w:rsidRDefault="008B493A" w:rsidP="00030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32" w:type="pct"/>
            <w:hideMark/>
          </w:tcPr>
          <w:p w:rsidR="008B493A" w:rsidRPr="008B493A" w:rsidRDefault="008B493A" w:rsidP="008B493A">
            <w:pPr>
              <w:pStyle w:val="a5"/>
              <w:rPr>
                <w:rFonts w:ascii="Times New Roman" w:hAnsi="Times New Roman"/>
              </w:rPr>
            </w:pPr>
            <w:proofErr w:type="gramStart"/>
            <w:r w:rsidRPr="008B493A">
              <w:rPr>
                <w:rFonts w:ascii="Times New Roman" w:hAnsi="Times New Roman"/>
              </w:rPr>
              <w:t>Средство</w:t>
            </w:r>
            <w:proofErr w:type="gramEnd"/>
            <w:r w:rsidRPr="008B493A">
              <w:rPr>
                <w:rFonts w:ascii="Times New Roman" w:hAnsi="Times New Roman"/>
              </w:rPr>
              <w:t xml:space="preserve"> дезинфицирующее в виде прозрачной бесцветной жидкости. Кожный антисептик.</w:t>
            </w:r>
          </w:p>
        </w:tc>
        <w:tc>
          <w:tcPr>
            <w:tcW w:w="3147" w:type="pct"/>
            <w:hideMark/>
          </w:tcPr>
          <w:p w:rsidR="008B493A" w:rsidRPr="008B493A" w:rsidRDefault="008B493A" w:rsidP="008B493A">
            <w:pPr>
              <w:pStyle w:val="a5"/>
              <w:rPr>
                <w:rFonts w:ascii="Times New Roman" w:hAnsi="Times New Roman"/>
              </w:rPr>
            </w:pPr>
            <w:r w:rsidRPr="008B493A">
              <w:rPr>
                <w:rFonts w:ascii="Times New Roman" w:hAnsi="Times New Roman"/>
              </w:rPr>
              <w:t xml:space="preserve">Средство должно представлять собой готовый к применению кожный антисептик. В качестве действующих веществ содержит </w:t>
            </w:r>
            <w:proofErr w:type="spellStart"/>
            <w:r w:rsidRPr="008B493A">
              <w:rPr>
                <w:rFonts w:ascii="Times New Roman" w:hAnsi="Times New Roman"/>
              </w:rPr>
              <w:t>пропиловый</w:t>
            </w:r>
            <w:proofErr w:type="spellEnd"/>
            <w:r w:rsidRPr="008B493A">
              <w:rPr>
                <w:rFonts w:ascii="Times New Roman" w:hAnsi="Times New Roman"/>
              </w:rPr>
              <w:t xml:space="preserve"> спирт (</w:t>
            </w:r>
            <w:proofErr w:type="spellStart"/>
            <w:r w:rsidRPr="008B493A">
              <w:rPr>
                <w:rFonts w:ascii="Times New Roman" w:hAnsi="Times New Roman"/>
              </w:rPr>
              <w:t>н-пропанол</w:t>
            </w:r>
            <w:proofErr w:type="spellEnd"/>
            <w:r w:rsidRPr="008B493A">
              <w:rPr>
                <w:rFonts w:ascii="Times New Roman" w:hAnsi="Times New Roman"/>
              </w:rPr>
              <w:t xml:space="preserve">) не менее 43%, и не более 47%, </w:t>
            </w:r>
            <w:proofErr w:type="spellStart"/>
            <w:r w:rsidRPr="008B493A">
              <w:rPr>
                <w:rFonts w:ascii="Times New Roman" w:hAnsi="Times New Roman"/>
              </w:rPr>
              <w:t>клатрат</w:t>
            </w:r>
            <w:proofErr w:type="spellEnd"/>
            <w:r w:rsidRPr="008B493A">
              <w:rPr>
                <w:rFonts w:ascii="Times New Roman" w:hAnsi="Times New Roman"/>
              </w:rPr>
              <w:t xml:space="preserve"> </w:t>
            </w:r>
            <w:proofErr w:type="spellStart"/>
            <w:r w:rsidRPr="008B493A">
              <w:rPr>
                <w:rFonts w:ascii="Times New Roman" w:hAnsi="Times New Roman"/>
              </w:rPr>
              <w:t>алкилдиметилбензиламмоний</w:t>
            </w:r>
            <w:proofErr w:type="spellEnd"/>
            <w:r w:rsidRPr="008B493A">
              <w:rPr>
                <w:rFonts w:ascii="Times New Roman" w:hAnsi="Times New Roman"/>
              </w:rPr>
              <w:t xml:space="preserve"> хлорида и </w:t>
            </w:r>
            <w:proofErr w:type="spellStart"/>
            <w:r w:rsidRPr="008B493A">
              <w:rPr>
                <w:rFonts w:ascii="Times New Roman" w:hAnsi="Times New Roman"/>
              </w:rPr>
              <w:t>алкилдиметил</w:t>
            </w:r>
            <w:proofErr w:type="spellEnd"/>
            <w:r w:rsidRPr="008B493A">
              <w:rPr>
                <w:rFonts w:ascii="Times New Roman" w:hAnsi="Times New Roman"/>
              </w:rPr>
              <w:t xml:space="preserve"> (</w:t>
            </w:r>
            <w:proofErr w:type="spellStart"/>
            <w:r w:rsidRPr="008B493A">
              <w:rPr>
                <w:rFonts w:ascii="Times New Roman" w:hAnsi="Times New Roman"/>
              </w:rPr>
              <w:t>этилбензил</w:t>
            </w:r>
            <w:proofErr w:type="spellEnd"/>
            <w:proofErr w:type="gramStart"/>
            <w:r w:rsidRPr="008B493A">
              <w:rPr>
                <w:rFonts w:ascii="Times New Roman" w:hAnsi="Times New Roman"/>
              </w:rPr>
              <w:t>)а</w:t>
            </w:r>
            <w:proofErr w:type="gramEnd"/>
            <w:r w:rsidRPr="008B493A">
              <w:rPr>
                <w:rFonts w:ascii="Times New Roman" w:hAnsi="Times New Roman"/>
              </w:rPr>
              <w:t xml:space="preserve">ммоний хлорида с мочевиной не менее 0,5% и не более 0,76% и </w:t>
            </w:r>
            <w:proofErr w:type="spellStart"/>
            <w:r w:rsidRPr="008B493A">
              <w:rPr>
                <w:rFonts w:ascii="Times New Roman" w:hAnsi="Times New Roman"/>
              </w:rPr>
              <w:t>хлоргексидина</w:t>
            </w:r>
            <w:proofErr w:type="spellEnd"/>
            <w:r w:rsidRPr="008B493A">
              <w:rPr>
                <w:rFonts w:ascii="Times New Roman" w:hAnsi="Times New Roman"/>
              </w:rPr>
              <w:t xml:space="preserve"> </w:t>
            </w:r>
            <w:proofErr w:type="spellStart"/>
            <w:r w:rsidRPr="008B493A">
              <w:rPr>
                <w:rFonts w:ascii="Times New Roman" w:hAnsi="Times New Roman"/>
              </w:rPr>
              <w:t>биклюконат</w:t>
            </w:r>
            <w:proofErr w:type="spellEnd"/>
            <w:r w:rsidRPr="008B493A">
              <w:rPr>
                <w:rFonts w:ascii="Times New Roman" w:hAnsi="Times New Roman"/>
              </w:rPr>
              <w:t xml:space="preserve"> не менее 0,20% и не более 0,3%, а также функциональные добавки и ухаживающие за кожей компоненты. Средство должно обладать антибактериальной активностью в отношении грамположительных и </w:t>
            </w:r>
            <w:proofErr w:type="spellStart"/>
            <w:r w:rsidRPr="008B493A">
              <w:rPr>
                <w:rFonts w:ascii="Times New Roman" w:hAnsi="Times New Roman"/>
              </w:rPr>
              <w:t>грамотрицательныхх</w:t>
            </w:r>
            <w:proofErr w:type="spellEnd"/>
            <w:r w:rsidRPr="008B493A">
              <w:rPr>
                <w:rFonts w:ascii="Times New Roman" w:hAnsi="Times New Roman"/>
              </w:rPr>
              <w:t xml:space="preserve"> бактерий, </w:t>
            </w:r>
            <w:proofErr w:type="spellStart"/>
            <w:r w:rsidRPr="008B493A">
              <w:rPr>
                <w:rFonts w:ascii="Times New Roman" w:hAnsi="Times New Roman"/>
              </w:rPr>
              <w:t>вирулицидной</w:t>
            </w:r>
            <w:proofErr w:type="spellEnd"/>
            <w:r w:rsidRPr="008B493A">
              <w:rPr>
                <w:rFonts w:ascii="Times New Roman" w:hAnsi="Times New Roman"/>
              </w:rPr>
              <w:t xml:space="preserve"> активностью (аденовирусы, вирусы гриппа, </w:t>
            </w:r>
            <w:proofErr w:type="spellStart"/>
            <w:r w:rsidRPr="008B493A">
              <w:rPr>
                <w:rFonts w:ascii="Times New Roman" w:hAnsi="Times New Roman"/>
              </w:rPr>
              <w:t>парагриппа</w:t>
            </w:r>
            <w:proofErr w:type="spellEnd"/>
            <w:r w:rsidRPr="008B493A">
              <w:rPr>
                <w:rFonts w:ascii="Times New Roman" w:hAnsi="Times New Roman"/>
              </w:rPr>
              <w:t xml:space="preserve"> и др. возбудителей острых респираторных инфекций, гепатиты А</w:t>
            </w:r>
            <w:proofErr w:type="gramStart"/>
            <w:r w:rsidRPr="008B493A">
              <w:rPr>
                <w:rFonts w:ascii="Times New Roman" w:hAnsi="Times New Roman"/>
              </w:rPr>
              <w:t>,В</w:t>
            </w:r>
            <w:proofErr w:type="gramEnd"/>
            <w:r w:rsidRPr="008B493A">
              <w:rPr>
                <w:rFonts w:ascii="Times New Roman" w:hAnsi="Times New Roman"/>
              </w:rPr>
              <w:t xml:space="preserve">,С,D, герпеса, </w:t>
            </w:r>
            <w:proofErr w:type="spellStart"/>
            <w:r w:rsidRPr="008B493A">
              <w:rPr>
                <w:rFonts w:ascii="Times New Roman" w:hAnsi="Times New Roman"/>
              </w:rPr>
              <w:t>атипичной</w:t>
            </w:r>
            <w:proofErr w:type="spellEnd"/>
            <w:r w:rsidRPr="008B493A">
              <w:rPr>
                <w:rFonts w:ascii="Times New Roman" w:hAnsi="Times New Roman"/>
              </w:rPr>
              <w:t xml:space="preserve"> пневмонии, птичьего гриппа, </w:t>
            </w:r>
            <w:proofErr w:type="spellStart"/>
            <w:r w:rsidRPr="008B493A">
              <w:rPr>
                <w:rFonts w:ascii="Times New Roman" w:hAnsi="Times New Roman"/>
              </w:rPr>
              <w:t>свинного</w:t>
            </w:r>
            <w:proofErr w:type="spellEnd"/>
            <w:r w:rsidRPr="008B493A">
              <w:rPr>
                <w:rFonts w:ascii="Times New Roman" w:hAnsi="Times New Roman"/>
              </w:rPr>
              <w:t xml:space="preserve"> гриппа, ВИЧ, </w:t>
            </w:r>
            <w:proofErr w:type="spellStart"/>
            <w:r w:rsidRPr="008B493A">
              <w:rPr>
                <w:rFonts w:ascii="Times New Roman" w:hAnsi="Times New Roman"/>
              </w:rPr>
              <w:t>полиемиелит</w:t>
            </w:r>
            <w:proofErr w:type="spellEnd"/>
            <w:r w:rsidRPr="008B493A">
              <w:rPr>
                <w:rFonts w:ascii="Times New Roman" w:hAnsi="Times New Roman"/>
              </w:rPr>
              <w:t xml:space="preserve">, </w:t>
            </w:r>
            <w:proofErr w:type="spellStart"/>
            <w:r w:rsidRPr="008B493A">
              <w:rPr>
                <w:rFonts w:ascii="Times New Roman" w:hAnsi="Times New Roman"/>
              </w:rPr>
              <w:t>энтеровирусы</w:t>
            </w:r>
            <w:proofErr w:type="spellEnd"/>
            <w:r w:rsidRPr="008B493A">
              <w:rPr>
                <w:rFonts w:ascii="Times New Roman" w:hAnsi="Times New Roman"/>
              </w:rPr>
              <w:t xml:space="preserve">, </w:t>
            </w:r>
            <w:proofErr w:type="spellStart"/>
            <w:r w:rsidRPr="008B493A">
              <w:rPr>
                <w:rFonts w:ascii="Times New Roman" w:hAnsi="Times New Roman"/>
              </w:rPr>
              <w:t>ротавирусы</w:t>
            </w:r>
            <w:proofErr w:type="spellEnd"/>
            <w:r w:rsidRPr="008B493A">
              <w:rPr>
                <w:rFonts w:ascii="Times New Roman" w:hAnsi="Times New Roman"/>
              </w:rPr>
              <w:t xml:space="preserve">, </w:t>
            </w:r>
            <w:proofErr w:type="spellStart"/>
            <w:r w:rsidRPr="008B493A">
              <w:rPr>
                <w:rFonts w:ascii="Times New Roman" w:hAnsi="Times New Roman"/>
              </w:rPr>
              <w:t>риновирусы</w:t>
            </w:r>
            <w:proofErr w:type="spellEnd"/>
            <w:r w:rsidRPr="008B493A">
              <w:rPr>
                <w:rFonts w:ascii="Times New Roman" w:hAnsi="Times New Roman"/>
              </w:rPr>
              <w:t xml:space="preserve">, </w:t>
            </w:r>
            <w:proofErr w:type="spellStart"/>
            <w:r w:rsidRPr="008B493A">
              <w:rPr>
                <w:rFonts w:ascii="Times New Roman" w:hAnsi="Times New Roman"/>
              </w:rPr>
              <w:t>полиовирусы</w:t>
            </w:r>
            <w:proofErr w:type="spellEnd"/>
            <w:r w:rsidRPr="008B493A">
              <w:rPr>
                <w:rFonts w:ascii="Times New Roman" w:hAnsi="Times New Roman"/>
              </w:rPr>
              <w:t xml:space="preserve"> и др.) </w:t>
            </w:r>
            <w:proofErr w:type="spellStart"/>
            <w:r w:rsidRPr="008B493A">
              <w:rPr>
                <w:rFonts w:ascii="Times New Roman" w:hAnsi="Times New Roman"/>
              </w:rPr>
              <w:t>фунгицидной</w:t>
            </w:r>
            <w:proofErr w:type="spellEnd"/>
            <w:r w:rsidRPr="008B493A">
              <w:rPr>
                <w:rFonts w:ascii="Times New Roman" w:hAnsi="Times New Roman"/>
              </w:rPr>
              <w:t xml:space="preserve"> активностью в отношении грибов рода </w:t>
            </w:r>
            <w:proofErr w:type="spellStart"/>
            <w:r w:rsidRPr="008B493A">
              <w:rPr>
                <w:rFonts w:ascii="Times New Roman" w:hAnsi="Times New Roman"/>
              </w:rPr>
              <w:t>Кандида</w:t>
            </w:r>
            <w:proofErr w:type="spellEnd"/>
            <w:r w:rsidRPr="008B493A">
              <w:rPr>
                <w:rFonts w:ascii="Times New Roman" w:hAnsi="Times New Roman"/>
              </w:rPr>
              <w:t>, Трихофитон. Флакон не менее 1 литра.</w:t>
            </w:r>
          </w:p>
        </w:tc>
      </w:tr>
      <w:tr w:rsidR="008B493A" w:rsidRPr="007D42B7" w:rsidTr="008B493A">
        <w:trPr>
          <w:trHeight w:val="583"/>
        </w:trPr>
        <w:tc>
          <w:tcPr>
            <w:tcW w:w="221" w:type="pct"/>
            <w:noWrap/>
            <w:vAlign w:val="center"/>
            <w:hideMark/>
          </w:tcPr>
          <w:p w:rsidR="008B493A" w:rsidRDefault="008B493A" w:rsidP="00030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32" w:type="pct"/>
            <w:hideMark/>
          </w:tcPr>
          <w:p w:rsidR="008B493A" w:rsidRPr="008B493A" w:rsidRDefault="008B493A" w:rsidP="008B493A">
            <w:pPr>
              <w:pStyle w:val="a5"/>
              <w:rPr>
                <w:rFonts w:ascii="Times New Roman" w:hAnsi="Times New Roman"/>
              </w:rPr>
            </w:pPr>
            <w:r w:rsidRPr="008B493A">
              <w:rPr>
                <w:rFonts w:ascii="Times New Roman" w:hAnsi="Times New Roman"/>
              </w:rPr>
              <w:t xml:space="preserve">Кожный антисептик  в виде бесцветного геля со спиртовым запахом для гигиенической и хирургической обработки рук медицинского  персонала, персонала   машин скорой помощи медицинской помощи, в зонах чрезвычайных ситуаций.  </w:t>
            </w:r>
          </w:p>
        </w:tc>
        <w:tc>
          <w:tcPr>
            <w:tcW w:w="3147" w:type="pct"/>
            <w:hideMark/>
          </w:tcPr>
          <w:p w:rsidR="008B493A" w:rsidRPr="008B493A" w:rsidRDefault="008B493A" w:rsidP="008B493A">
            <w:pPr>
              <w:pStyle w:val="a5"/>
              <w:rPr>
                <w:rFonts w:ascii="Times New Roman" w:hAnsi="Times New Roman"/>
              </w:rPr>
            </w:pPr>
            <w:r w:rsidRPr="008B493A">
              <w:rPr>
                <w:rFonts w:ascii="Times New Roman" w:hAnsi="Times New Roman"/>
              </w:rPr>
              <w:t xml:space="preserve">Должно содержать в качестве действующих веществ очищенный этиловый спирт не менее 70%, </w:t>
            </w:r>
            <w:proofErr w:type="spellStart"/>
            <w:r w:rsidRPr="008B493A">
              <w:rPr>
                <w:rFonts w:ascii="Times New Roman" w:hAnsi="Times New Roman"/>
              </w:rPr>
              <w:t>алкилдиметилбензиламмоний</w:t>
            </w:r>
            <w:proofErr w:type="spellEnd"/>
            <w:r w:rsidRPr="008B493A">
              <w:rPr>
                <w:rFonts w:ascii="Times New Roman" w:hAnsi="Times New Roman"/>
              </w:rPr>
              <w:t xml:space="preserve"> хлорид не менее 0,2%, </w:t>
            </w:r>
            <w:proofErr w:type="spellStart"/>
            <w:r w:rsidRPr="008B493A">
              <w:rPr>
                <w:rFonts w:ascii="Times New Roman" w:hAnsi="Times New Roman"/>
              </w:rPr>
              <w:t>деионизированную</w:t>
            </w:r>
            <w:proofErr w:type="spellEnd"/>
            <w:r w:rsidRPr="008B493A">
              <w:rPr>
                <w:rFonts w:ascii="Times New Roman" w:hAnsi="Times New Roman"/>
              </w:rPr>
              <w:t xml:space="preserve"> воду.  Средство  должно обладать </w:t>
            </w:r>
            <w:proofErr w:type="spellStart"/>
            <w:r w:rsidRPr="008B493A">
              <w:rPr>
                <w:rFonts w:ascii="Times New Roman" w:hAnsi="Times New Roman"/>
              </w:rPr>
              <w:t>антимикробной</w:t>
            </w:r>
            <w:proofErr w:type="spellEnd"/>
            <w:r w:rsidRPr="008B493A">
              <w:rPr>
                <w:rFonts w:ascii="Times New Roman" w:hAnsi="Times New Roman"/>
              </w:rPr>
              <w:t xml:space="preserve"> активностью в отношении грамположительных и грамотрицательных бактерий (в том числе, микобактерий туберкулеза), вирусов (парентеральный гепатит, ВИЧ), патогенных грибов (возбудителей кандидозов и </w:t>
            </w:r>
            <w:proofErr w:type="spellStart"/>
            <w:r w:rsidRPr="008B493A">
              <w:rPr>
                <w:rFonts w:ascii="Times New Roman" w:hAnsi="Times New Roman"/>
              </w:rPr>
              <w:t>дерматофитии</w:t>
            </w:r>
            <w:proofErr w:type="spellEnd"/>
            <w:r w:rsidRPr="008B493A">
              <w:rPr>
                <w:rFonts w:ascii="Times New Roman" w:hAnsi="Times New Roman"/>
              </w:rPr>
              <w:t>). Флакон объемом не менее 1,0 л</w:t>
            </w:r>
          </w:p>
        </w:tc>
      </w:tr>
      <w:tr w:rsidR="008B493A" w:rsidRPr="007D42B7" w:rsidTr="008B493A">
        <w:trPr>
          <w:trHeight w:val="583"/>
        </w:trPr>
        <w:tc>
          <w:tcPr>
            <w:tcW w:w="221" w:type="pct"/>
            <w:noWrap/>
            <w:vAlign w:val="center"/>
            <w:hideMark/>
          </w:tcPr>
          <w:p w:rsidR="008B493A" w:rsidRDefault="008B493A" w:rsidP="00030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32" w:type="pct"/>
            <w:hideMark/>
          </w:tcPr>
          <w:p w:rsidR="008B493A" w:rsidRPr="008B493A" w:rsidRDefault="008B493A" w:rsidP="008B493A">
            <w:pPr>
              <w:pStyle w:val="a5"/>
              <w:rPr>
                <w:rFonts w:ascii="Times New Roman" w:hAnsi="Times New Roman"/>
              </w:rPr>
            </w:pPr>
            <w:r w:rsidRPr="008B493A">
              <w:rPr>
                <w:rFonts w:ascii="Times New Roman" w:hAnsi="Times New Roman"/>
              </w:rPr>
              <w:t>Готовое к применению средство для быстрой дезинфекции, не содержащее спиртов. Назначение дезинфекции кувезов, анестезиологического оборудования. Дезинфекция и очистка небольших по площади и труднодоступных поверхностей (мебель, аппаратура, приборы, датчики УЗИ, физиотерапевтическое оборудование)</w:t>
            </w:r>
          </w:p>
        </w:tc>
        <w:tc>
          <w:tcPr>
            <w:tcW w:w="3147" w:type="pct"/>
            <w:hideMark/>
          </w:tcPr>
          <w:p w:rsidR="008B493A" w:rsidRPr="008B493A" w:rsidRDefault="008B493A" w:rsidP="008B493A">
            <w:pPr>
              <w:pStyle w:val="a5"/>
              <w:rPr>
                <w:rFonts w:ascii="Times New Roman" w:hAnsi="Times New Roman"/>
              </w:rPr>
            </w:pPr>
            <w:r w:rsidRPr="008B493A">
              <w:rPr>
                <w:rFonts w:ascii="Times New Roman" w:hAnsi="Times New Roman"/>
              </w:rPr>
              <w:t xml:space="preserve">Состав: </w:t>
            </w:r>
            <w:proofErr w:type="spellStart"/>
            <w:r w:rsidRPr="008B493A">
              <w:rPr>
                <w:rFonts w:ascii="Times New Roman" w:hAnsi="Times New Roman"/>
              </w:rPr>
              <w:t>полигексаметиленбигуанидин</w:t>
            </w:r>
            <w:proofErr w:type="spellEnd"/>
            <w:r w:rsidRPr="008B493A">
              <w:rPr>
                <w:rFonts w:ascii="Times New Roman" w:hAnsi="Times New Roman"/>
              </w:rPr>
              <w:t xml:space="preserve"> гидрохлорид - 0,07 комплекс </w:t>
            </w:r>
            <w:proofErr w:type="spellStart"/>
            <w:r w:rsidRPr="008B493A">
              <w:rPr>
                <w:rFonts w:ascii="Times New Roman" w:hAnsi="Times New Roman"/>
              </w:rPr>
              <w:t>четвертично-аммониевых</w:t>
            </w:r>
            <w:proofErr w:type="spellEnd"/>
            <w:r w:rsidRPr="008B493A">
              <w:rPr>
                <w:rFonts w:ascii="Times New Roman" w:hAnsi="Times New Roman"/>
              </w:rPr>
              <w:t xml:space="preserve"> соединений (</w:t>
            </w:r>
            <w:proofErr w:type="spellStart"/>
            <w:r w:rsidRPr="008B493A">
              <w:rPr>
                <w:rFonts w:ascii="Times New Roman" w:hAnsi="Times New Roman"/>
              </w:rPr>
              <w:t>алкилдиметилбензиламмоний</w:t>
            </w:r>
            <w:proofErr w:type="spellEnd"/>
            <w:r w:rsidRPr="008B493A">
              <w:rPr>
                <w:rFonts w:ascii="Times New Roman" w:hAnsi="Times New Roman"/>
              </w:rPr>
              <w:t xml:space="preserve"> и </w:t>
            </w:r>
            <w:proofErr w:type="spellStart"/>
            <w:r w:rsidRPr="008B493A">
              <w:rPr>
                <w:rFonts w:ascii="Times New Roman" w:hAnsi="Times New Roman"/>
              </w:rPr>
              <w:t>алкилдиметилэтилбензиламмоний</w:t>
            </w:r>
            <w:proofErr w:type="spellEnd"/>
            <w:r w:rsidRPr="008B493A">
              <w:rPr>
                <w:rFonts w:ascii="Times New Roman" w:hAnsi="Times New Roman"/>
              </w:rPr>
              <w:t xml:space="preserve"> хлориды) - 0,135%, функциональные добавки, в том числе неионогенные ПАВ, </w:t>
            </w:r>
            <w:proofErr w:type="spellStart"/>
            <w:r w:rsidRPr="008B493A">
              <w:rPr>
                <w:rFonts w:ascii="Times New Roman" w:hAnsi="Times New Roman"/>
              </w:rPr>
              <w:t>умягчитель</w:t>
            </w:r>
            <w:proofErr w:type="spellEnd"/>
            <w:r w:rsidRPr="008B493A">
              <w:rPr>
                <w:rFonts w:ascii="Times New Roman" w:hAnsi="Times New Roman"/>
              </w:rPr>
              <w:t xml:space="preserve"> воды, отдушка. </w:t>
            </w:r>
            <w:proofErr w:type="spellStart"/>
            <w:r w:rsidRPr="008B493A">
              <w:rPr>
                <w:rFonts w:ascii="Times New Roman" w:hAnsi="Times New Roman"/>
              </w:rPr>
              <w:t>Микробиоцидная</w:t>
            </w:r>
            <w:proofErr w:type="spellEnd"/>
            <w:r w:rsidRPr="008B493A">
              <w:rPr>
                <w:rFonts w:ascii="Times New Roman" w:hAnsi="Times New Roman"/>
              </w:rPr>
              <w:t xml:space="preserve"> активность в отношении: грамотрицательных и грамположительных бактерий (в том числе возбудителей туберкулеза и внутрибольничных инфекций) патогенных грибов (включая грибы рода </w:t>
            </w:r>
            <w:proofErr w:type="spellStart"/>
            <w:r w:rsidRPr="008B493A">
              <w:rPr>
                <w:rFonts w:ascii="Times New Roman" w:hAnsi="Times New Roman"/>
              </w:rPr>
              <w:t>Кандида</w:t>
            </w:r>
            <w:proofErr w:type="spellEnd"/>
            <w:r w:rsidRPr="008B493A">
              <w:rPr>
                <w:rFonts w:ascii="Times New Roman" w:hAnsi="Times New Roman"/>
              </w:rPr>
              <w:t xml:space="preserve"> и </w:t>
            </w:r>
            <w:proofErr w:type="spellStart"/>
            <w:r w:rsidRPr="008B493A">
              <w:rPr>
                <w:rFonts w:ascii="Times New Roman" w:hAnsi="Times New Roman"/>
              </w:rPr>
              <w:t>дерматофиты</w:t>
            </w:r>
            <w:proofErr w:type="spellEnd"/>
            <w:r w:rsidRPr="008B493A">
              <w:rPr>
                <w:rFonts w:ascii="Times New Roman" w:hAnsi="Times New Roman"/>
              </w:rPr>
              <w:t xml:space="preserve">) Вирусов </w:t>
            </w:r>
            <w:proofErr w:type="gramStart"/>
            <w:r w:rsidRPr="008B493A">
              <w:rPr>
                <w:rFonts w:ascii="Times New Roman" w:hAnsi="Times New Roman"/>
              </w:rPr>
              <w:t xml:space="preserve">( </w:t>
            </w:r>
            <w:proofErr w:type="gramEnd"/>
            <w:r w:rsidRPr="008B493A">
              <w:rPr>
                <w:rFonts w:ascii="Times New Roman" w:hAnsi="Times New Roman"/>
              </w:rPr>
              <w:t xml:space="preserve">включая вирусы </w:t>
            </w:r>
            <w:proofErr w:type="spellStart"/>
            <w:r w:rsidRPr="008B493A">
              <w:rPr>
                <w:rFonts w:ascii="Times New Roman" w:hAnsi="Times New Roman"/>
              </w:rPr>
              <w:t>энтеральных</w:t>
            </w:r>
            <w:proofErr w:type="spellEnd"/>
            <w:r w:rsidRPr="008B493A">
              <w:rPr>
                <w:rFonts w:ascii="Times New Roman" w:hAnsi="Times New Roman"/>
              </w:rPr>
              <w:t xml:space="preserve"> и парентеральных гепатитов, </w:t>
            </w:r>
            <w:proofErr w:type="spellStart"/>
            <w:r w:rsidRPr="008B493A">
              <w:rPr>
                <w:rFonts w:ascii="Times New Roman" w:hAnsi="Times New Roman"/>
              </w:rPr>
              <w:t>полиемилита</w:t>
            </w:r>
            <w:proofErr w:type="spellEnd"/>
            <w:r w:rsidRPr="008B493A">
              <w:rPr>
                <w:rFonts w:ascii="Times New Roman" w:hAnsi="Times New Roman"/>
              </w:rPr>
              <w:t xml:space="preserve">, ВИЧ, </w:t>
            </w:r>
            <w:proofErr w:type="spellStart"/>
            <w:r w:rsidRPr="008B493A">
              <w:rPr>
                <w:rFonts w:ascii="Times New Roman" w:hAnsi="Times New Roman"/>
              </w:rPr>
              <w:t>атипичной</w:t>
            </w:r>
            <w:proofErr w:type="spellEnd"/>
            <w:r w:rsidRPr="008B493A">
              <w:rPr>
                <w:rFonts w:ascii="Times New Roman" w:hAnsi="Times New Roman"/>
              </w:rPr>
              <w:t xml:space="preserve"> пневмонии, гриппа, в том числе H1N1,H5N1 и др.) объем 750 мл.</w:t>
            </w:r>
          </w:p>
        </w:tc>
      </w:tr>
      <w:tr w:rsidR="008B493A" w:rsidRPr="007D42B7" w:rsidTr="008B493A">
        <w:trPr>
          <w:trHeight w:val="583"/>
        </w:trPr>
        <w:tc>
          <w:tcPr>
            <w:tcW w:w="221" w:type="pct"/>
            <w:noWrap/>
            <w:vAlign w:val="center"/>
            <w:hideMark/>
          </w:tcPr>
          <w:p w:rsidR="008B493A" w:rsidRDefault="008B493A" w:rsidP="00030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1632" w:type="pct"/>
            <w:hideMark/>
          </w:tcPr>
          <w:p w:rsidR="008B493A" w:rsidRPr="008B493A" w:rsidRDefault="008B493A" w:rsidP="008B493A">
            <w:pPr>
              <w:pStyle w:val="a5"/>
              <w:rPr>
                <w:rFonts w:ascii="Times New Roman" w:hAnsi="Times New Roman"/>
              </w:rPr>
            </w:pPr>
            <w:r w:rsidRPr="008B493A">
              <w:rPr>
                <w:rFonts w:ascii="Times New Roman" w:hAnsi="Times New Roman"/>
              </w:rPr>
              <w:t>Средство представляет собой готовый к применению кожный антисептик в виде прозрачной жидкости от бесцветной до светло-жёлтого цвета с характерным спиртовым запахом  для   обработки кожи операционного, инъекционного полей, перед введением катетеров и  пункцией суставов, локтевых сгибов доноров</w:t>
            </w:r>
            <w:proofErr w:type="gramStart"/>
            <w:r w:rsidRPr="008B493A">
              <w:rPr>
                <w:rFonts w:ascii="Times New Roman" w:hAnsi="Times New Roman"/>
              </w:rPr>
              <w:t xml:space="preserve"> ,</w:t>
            </w:r>
            <w:proofErr w:type="gramEnd"/>
            <w:r w:rsidRPr="008B493A">
              <w:rPr>
                <w:rFonts w:ascii="Times New Roman" w:hAnsi="Times New Roman"/>
              </w:rPr>
              <w:t xml:space="preserve"> для  обработки  рук хирургов в медицинских организациях </w:t>
            </w:r>
          </w:p>
        </w:tc>
        <w:tc>
          <w:tcPr>
            <w:tcW w:w="3147" w:type="pct"/>
            <w:hideMark/>
          </w:tcPr>
          <w:p w:rsidR="008B493A" w:rsidRPr="008B493A" w:rsidRDefault="008B493A" w:rsidP="008B493A">
            <w:pPr>
              <w:pStyle w:val="a5"/>
              <w:rPr>
                <w:rFonts w:ascii="Times New Roman" w:hAnsi="Times New Roman"/>
              </w:rPr>
            </w:pPr>
            <w:r w:rsidRPr="008B493A">
              <w:rPr>
                <w:rFonts w:ascii="Times New Roman" w:hAnsi="Times New Roman"/>
              </w:rPr>
              <w:t>Состав</w:t>
            </w:r>
            <w:proofErr w:type="gramStart"/>
            <w:r w:rsidRPr="008B493A">
              <w:rPr>
                <w:rFonts w:ascii="Times New Roman" w:hAnsi="Times New Roman"/>
              </w:rPr>
              <w:t xml:space="preserve"> :</w:t>
            </w:r>
            <w:proofErr w:type="gramEnd"/>
            <w:r w:rsidRPr="008B493A">
              <w:rPr>
                <w:rFonts w:ascii="Times New Roman" w:hAnsi="Times New Roman"/>
              </w:rPr>
              <w:t xml:space="preserve"> </w:t>
            </w:r>
            <w:proofErr w:type="spellStart"/>
            <w:r w:rsidRPr="008B493A">
              <w:rPr>
                <w:rFonts w:ascii="Times New Roman" w:hAnsi="Times New Roman"/>
              </w:rPr>
              <w:t>н-пропанол</w:t>
            </w:r>
            <w:proofErr w:type="spellEnd"/>
            <w:r w:rsidRPr="008B493A">
              <w:rPr>
                <w:rFonts w:ascii="Times New Roman" w:hAnsi="Times New Roman"/>
              </w:rPr>
              <w:t xml:space="preserve"> – 55 %, </w:t>
            </w:r>
            <w:proofErr w:type="spellStart"/>
            <w:r w:rsidRPr="008B493A">
              <w:rPr>
                <w:rFonts w:ascii="Times New Roman" w:hAnsi="Times New Roman"/>
              </w:rPr>
              <w:t>изопропанол</w:t>
            </w:r>
            <w:proofErr w:type="spellEnd"/>
            <w:r w:rsidRPr="008B493A">
              <w:rPr>
                <w:rFonts w:ascii="Times New Roman" w:hAnsi="Times New Roman"/>
              </w:rPr>
              <w:t xml:space="preserve"> – 10 %, </w:t>
            </w:r>
            <w:proofErr w:type="spellStart"/>
            <w:r w:rsidRPr="008B493A">
              <w:rPr>
                <w:rFonts w:ascii="Times New Roman" w:hAnsi="Times New Roman"/>
              </w:rPr>
              <w:t>гексадецилтриметиламмония</w:t>
            </w:r>
            <w:proofErr w:type="spellEnd"/>
            <w:r w:rsidRPr="008B493A">
              <w:rPr>
                <w:rFonts w:ascii="Times New Roman" w:hAnsi="Times New Roman"/>
              </w:rPr>
              <w:t xml:space="preserve"> хлорид – 0,1 %, функциональные добавки. Обладает </w:t>
            </w:r>
            <w:proofErr w:type="spellStart"/>
            <w:r w:rsidRPr="008B493A">
              <w:rPr>
                <w:rFonts w:ascii="Times New Roman" w:hAnsi="Times New Roman"/>
              </w:rPr>
              <w:t>антимикробной</w:t>
            </w:r>
            <w:proofErr w:type="spellEnd"/>
            <w:r w:rsidRPr="008B493A">
              <w:rPr>
                <w:rFonts w:ascii="Times New Roman" w:hAnsi="Times New Roman"/>
              </w:rPr>
              <w:t xml:space="preserve"> активностью в отношении</w:t>
            </w:r>
            <w:r w:rsidRPr="008B493A">
              <w:rPr>
                <w:rFonts w:ascii="Times New Roman" w:hAnsi="Times New Roman"/>
              </w:rPr>
              <w:br/>
              <w:t xml:space="preserve">грамположительных и грамотрицательных бактерий,   </w:t>
            </w:r>
            <w:proofErr w:type="spellStart"/>
            <w:r w:rsidRPr="008B493A">
              <w:rPr>
                <w:rFonts w:ascii="Times New Roman" w:hAnsi="Times New Roman"/>
              </w:rPr>
              <w:t>вирулицидным</w:t>
            </w:r>
            <w:proofErr w:type="spellEnd"/>
            <w:r w:rsidRPr="008B493A">
              <w:rPr>
                <w:rFonts w:ascii="Times New Roman" w:hAnsi="Times New Roman"/>
              </w:rPr>
              <w:t xml:space="preserve"> действием , в том числе против вирусов  </w:t>
            </w:r>
            <w:proofErr w:type="spellStart"/>
            <w:r w:rsidRPr="008B493A">
              <w:rPr>
                <w:rFonts w:ascii="Times New Roman" w:hAnsi="Times New Roman"/>
              </w:rPr>
              <w:t>энтеральных</w:t>
            </w:r>
            <w:proofErr w:type="spellEnd"/>
            <w:r w:rsidRPr="008B493A">
              <w:rPr>
                <w:rFonts w:ascii="Times New Roman" w:hAnsi="Times New Roman"/>
              </w:rPr>
              <w:t xml:space="preserve"> и парентеральных гепатитов (в т.ч. гепатита</w:t>
            </w:r>
            <w:proofErr w:type="gramStart"/>
            <w:r w:rsidRPr="008B493A">
              <w:rPr>
                <w:rFonts w:ascii="Times New Roman" w:hAnsi="Times New Roman"/>
              </w:rPr>
              <w:t xml:space="preserve"> А</w:t>
            </w:r>
            <w:proofErr w:type="gramEnd"/>
            <w:r w:rsidRPr="008B493A">
              <w:rPr>
                <w:rFonts w:ascii="Times New Roman" w:hAnsi="Times New Roman"/>
              </w:rPr>
              <w:t xml:space="preserve">, В и С), ВИЧ, полиомиелита,  аденовирусов, </w:t>
            </w:r>
            <w:proofErr w:type="spellStart"/>
            <w:r w:rsidRPr="008B493A">
              <w:rPr>
                <w:rFonts w:ascii="Times New Roman" w:hAnsi="Times New Roman"/>
              </w:rPr>
              <w:t>энтеровирусов</w:t>
            </w:r>
            <w:proofErr w:type="spellEnd"/>
            <w:r w:rsidRPr="008B493A">
              <w:rPr>
                <w:rFonts w:ascii="Times New Roman" w:hAnsi="Times New Roman"/>
              </w:rPr>
              <w:t xml:space="preserve">, </w:t>
            </w:r>
            <w:proofErr w:type="spellStart"/>
            <w:r w:rsidRPr="008B493A">
              <w:rPr>
                <w:rFonts w:ascii="Times New Roman" w:hAnsi="Times New Roman"/>
              </w:rPr>
              <w:t>ротавирусов</w:t>
            </w:r>
            <w:proofErr w:type="spellEnd"/>
            <w:r w:rsidRPr="008B493A">
              <w:rPr>
                <w:rFonts w:ascii="Times New Roman" w:hAnsi="Times New Roman"/>
              </w:rPr>
              <w:t>, вирусов «</w:t>
            </w:r>
            <w:proofErr w:type="spellStart"/>
            <w:r w:rsidRPr="008B493A">
              <w:rPr>
                <w:rFonts w:ascii="Times New Roman" w:hAnsi="Times New Roman"/>
              </w:rPr>
              <w:t>атипичной</w:t>
            </w:r>
            <w:proofErr w:type="spellEnd"/>
            <w:r w:rsidRPr="008B493A">
              <w:rPr>
                <w:rFonts w:ascii="Times New Roman" w:hAnsi="Times New Roman"/>
              </w:rPr>
              <w:t xml:space="preserve"> пневмонии» (SARS),  «птичьего» гриппа H5N1, «свиного» гриппа А/H1N1, гриппа человека, герпеса и др.),   </w:t>
            </w:r>
            <w:proofErr w:type="spellStart"/>
            <w:r w:rsidRPr="008B493A">
              <w:rPr>
                <w:rFonts w:ascii="Times New Roman" w:hAnsi="Times New Roman"/>
              </w:rPr>
              <w:t>фунгицидным</w:t>
            </w:r>
            <w:proofErr w:type="spellEnd"/>
            <w:r w:rsidRPr="008B493A">
              <w:rPr>
                <w:rFonts w:ascii="Times New Roman" w:hAnsi="Times New Roman"/>
              </w:rPr>
              <w:t xml:space="preserve"> (в отношении грибов родов </w:t>
            </w:r>
            <w:proofErr w:type="spellStart"/>
            <w:r w:rsidRPr="008B493A">
              <w:rPr>
                <w:rFonts w:ascii="Times New Roman" w:hAnsi="Times New Roman"/>
              </w:rPr>
              <w:t>Кандида</w:t>
            </w:r>
            <w:proofErr w:type="spellEnd"/>
            <w:r w:rsidRPr="008B493A">
              <w:rPr>
                <w:rFonts w:ascii="Times New Roman" w:hAnsi="Times New Roman"/>
              </w:rPr>
              <w:t xml:space="preserve">, Трихофитон, плесневых грибов)  действием.  Средство обладает пролонгированным действием до 3-х часов. Флакон объемом не менее 1,0 л. </w:t>
            </w:r>
          </w:p>
        </w:tc>
      </w:tr>
      <w:tr w:rsidR="008B493A" w:rsidRPr="007D42B7" w:rsidTr="008B493A">
        <w:trPr>
          <w:trHeight w:val="583"/>
        </w:trPr>
        <w:tc>
          <w:tcPr>
            <w:tcW w:w="221" w:type="pct"/>
            <w:noWrap/>
            <w:vAlign w:val="center"/>
            <w:hideMark/>
          </w:tcPr>
          <w:p w:rsidR="008B493A" w:rsidRDefault="008B493A" w:rsidP="00030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32" w:type="pct"/>
            <w:hideMark/>
          </w:tcPr>
          <w:p w:rsidR="008B493A" w:rsidRPr="008B493A" w:rsidRDefault="008B493A" w:rsidP="008B493A">
            <w:pPr>
              <w:pStyle w:val="a5"/>
              <w:rPr>
                <w:rFonts w:ascii="Times New Roman" w:hAnsi="Times New Roman"/>
              </w:rPr>
            </w:pPr>
            <w:r w:rsidRPr="008B493A">
              <w:rPr>
                <w:rFonts w:ascii="Times New Roman" w:hAnsi="Times New Roman"/>
              </w:rPr>
              <w:t xml:space="preserve">Кожный антисептик готовый к применению для обработки рук и кожных покровов хирургов и персонала участвующего в операциях и других </w:t>
            </w:r>
            <w:proofErr w:type="spellStart"/>
            <w:r w:rsidRPr="008B493A">
              <w:rPr>
                <w:rFonts w:ascii="Times New Roman" w:hAnsi="Times New Roman"/>
              </w:rPr>
              <w:t>инвазивных</w:t>
            </w:r>
            <w:proofErr w:type="spellEnd"/>
            <w:r w:rsidRPr="008B493A">
              <w:rPr>
                <w:rFonts w:ascii="Times New Roman" w:hAnsi="Times New Roman"/>
              </w:rPr>
              <w:t xml:space="preserve"> процедурах.</w:t>
            </w:r>
          </w:p>
        </w:tc>
        <w:tc>
          <w:tcPr>
            <w:tcW w:w="3147" w:type="pct"/>
            <w:hideMark/>
          </w:tcPr>
          <w:p w:rsidR="008B493A" w:rsidRPr="008B493A" w:rsidRDefault="008B493A" w:rsidP="008B493A">
            <w:pPr>
              <w:pStyle w:val="a5"/>
              <w:rPr>
                <w:rFonts w:ascii="Times New Roman" w:hAnsi="Times New Roman"/>
              </w:rPr>
            </w:pPr>
            <w:r w:rsidRPr="008B493A">
              <w:rPr>
                <w:rFonts w:ascii="Times New Roman" w:hAnsi="Times New Roman"/>
              </w:rPr>
              <w:t xml:space="preserve">Состав: </w:t>
            </w:r>
            <w:proofErr w:type="spellStart"/>
            <w:r w:rsidRPr="008B493A">
              <w:rPr>
                <w:rFonts w:ascii="Times New Roman" w:hAnsi="Times New Roman"/>
              </w:rPr>
              <w:t>изопропанол</w:t>
            </w:r>
            <w:proofErr w:type="spellEnd"/>
            <w:r w:rsidRPr="008B493A">
              <w:rPr>
                <w:rFonts w:ascii="Times New Roman" w:hAnsi="Times New Roman"/>
              </w:rPr>
              <w:t xml:space="preserve"> 30%, </w:t>
            </w:r>
            <w:proofErr w:type="spellStart"/>
            <w:r w:rsidRPr="008B493A">
              <w:rPr>
                <w:rFonts w:ascii="Times New Roman" w:hAnsi="Times New Roman"/>
              </w:rPr>
              <w:t>полигексаметаленбигуанид</w:t>
            </w:r>
            <w:proofErr w:type="spellEnd"/>
            <w:r w:rsidRPr="008B493A">
              <w:rPr>
                <w:rFonts w:ascii="Times New Roman" w:hAnsi="Times New Roman"/>
              </w:rPr>
              <w:t xml:space="preserve"> гидрохлорид - 0,25% смягчающие добавки, витамин Е. Прозрачная бесцветная жидкость. Объем 100 мл, </w:t>
            </w:r>
            <w:proofErr w:type="spellStart"/>
            <w:r w:rsidRPr="008B493A">
              <w:rPr>
                <w:rFonts w:ascii="Times New Roman" w:hAnsi="Times New Roman"/>
              </w:rPr>
              <w:t>спрей</w:t>
            </w:r>
            <w:proofErr w:type="spellEnd"/>
            <w:r w:rsidRPr="008B493A">
              <w:rPr>
                <w:rFonts w:ascii="Times New Roman" w:hAnsi="Times New Roman"/>
              </w:rPr>
              <w:t>.</w:t>
            </w:r>
          </w:p>
        </w:tc>
      </w:tr>
      <w:tr w:rsidR="008B493A" w:rsidRPr="007D42B7" w:rsidTr="008B493A">
        <w:trPr>
          <w:trHeight w:val="583"/>
        </w:trPr>
        <w:tc>
          <w:tcPr>
            <w:tcW w:w="221" w:type="pct"/>
            <w:noWrap/>
            <w:vAlign w:val="center"/>
            <w:hideMark/>
          </w:tcPr>
          <w:p w:rsidR="008B493A" w:rsidRDefault="008B493A" w:rsidP="00030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32" w:type="pct"/>
            <w:hideMark/>
          </w:tcPr>
          <w:p w:rsidR="008B493A" w:rsidRPr="008B493A" w:rsidRDefault="008B493A" w:rsidP="008B493A">
            <w:pPr>
              <w:pStyle w:val="a5"/>
              <w:rPr>
                <w:rFonts w:ascii="Times New Roman" w:hAnsi="Times New Roman"/>
              </w:rPr>
            </w:pPr>
            <w:r w:rsidRPr="008B493A">
              <w:rPr>
                <w:rFonts w:ascii="Times New Roman" w:hAnsi="Times New Roman"/>
              </w:rPr>
              <w:t>Средство для мытья рук хирургов, оперирующего медицинского персонала перед обработкой антисептиком. Гигиеническая обработка рук перед и после проведения медицинских манипуляций работникам мед</w:t>
            </w:r>
            <w:proofErr w:type="gramStart"/>
            <w:r w:rsidRPr="008B493A">
              <w:rPr>
                <w:rFonts w:ascii="Times New Roman" w:hAnsi="Times New Roman"/>
              </w:rPr>
              <w:t>.</w:t>
            </w:r>
            <w:proofErr w:type="gramEnd"/>
            <w:r w:rsidRPr="008B493A">
              <w:rPr>
                <w:rFonts w:ascii="Times New Roman" w:hAnsi="Times New Roman"/>
              </w:rPr>
              <w:t xml:space="preserve"> </w:t>
            </w:r>
            <w:proofErr w:type="gramStart"/>
            <w:r w:rsidRPr="008B493A">
              <w:rPr>
                <w:rFonts w:ascii="Times New Roman" w:hAnsi="Times New Roman"/>
              </w:rPr>
              <w:t>о</w:t>
            </w:r>
            <w:proofErr w:type="gramEnd"/>
            <w:r w:rsidRPr="008B493A">
              <w:rPr>
                <w:rFonts w:ascii="Times New Roman" w:hAnsi="Times New Roman"/>
              </w:rPr>
              <w:t>рганизации и лаборатории.</w:t>
            </w:r>
          </w:p>
        </w:tc>
        <w:tc>
          <w:tcPr>
            <w:tcW w:w="3147" w:type="pct"/>
            <w:hideMark/>
          </w:tcPr>
          <w:p w:rsidR="008B493A" w:rsidRPr="008B493A" w:rsidRDefault="008B493A" w:rsidP="008B493A">
            <w:pPr>
              <w:pStyle w:val="a5"/>
              <w:rPr>
                <w:rFonts w:ascii="Times New Roman" w:hAnsi="Times New Roman"/>
              </w:rPr>
            </w:pPr>
            <w:r w:rsidRPr="008B493A">
              <w:rPr>
                <w:rFonts w:ascii="Times New Roman" w:hAnsi="Times New Roman"/>
              </w:rPr>
              <w:t xml:space="preserve">Состав: не менее 0,5% </w:t>
            </w:r>
            <w:proofErr w:type="spellStart"/>
            <w:r w:rsidRPr="008B493A">
              <w:rPr>
                <w:rFonts w:ascii="Times New Roman" w:hAnsi="Times New Roman"/>
              </w:rPr>
              <w:t>дидецилметиламмония</w:t>
            </w:r>
            <w:proofErr w:type="spellEnd"/>
            <w:r w:rsidRPr="008B493A">
              <w:rPr>
                <w:rFonts w:ascii="Times New Roman" w:hAnsi="Times New Roman"/>
              </w:rPr>
              <w:t xml:space="preserve"> хлорид, </w:t>
            </w:r>
            <w:proofErr w:type="spellStart"/>
            <w:r w:rsidRPr="008B493A">
              <w:rPr>
                <w:rFonts w:ascii="Times New Roman" w:hAnsi="Times New Roman"/>
              </w:rPr>
              <w:t>функционнальные</w:t>
            </w:r>
            <w:proofErr w:type="spellEnd"/>
            <w:r w:rsidRPr="008B493A">
              <w:rPr>
                <w:rFonts w:ascii="Times New Roman" w:hAnsi="Times New Roman"/>
              </w:rPr>
              <w:t xml:space="preserve"> добавки. Водородный показатель 10% водного раствора средства 5,0-8,5, лимонная кислота моногидрат, </w:t>
            </w:r>
            <w:proofErr w:type="spellStart"/>
            <w:r w:rsidRPr="008B493A">
              <w:rPr>
                <w:rFonts w:ascii="Times New Roman" w:hAnsi="Times New Roman"/>
              </w:rPr>
              <w:t>глицирин</w:t>
            </w:r>
            <w:proofErr w:type="spellEnd"/>
            <w:r w:rsidRPr="008B493A">
              <w:rPr>
                <w:rFonts w:ascii="Times New Roman" w:hAnsi="Times New Roman"/>
              </w:rPr>
              <w:t xml:space="preserve">. Средство обладает бактерицидным  в том числе в отношении микобактерии туберкулеза, кишечной палочки и сальмонеллы, а также возбудителей внутрибольничной инфекции, включая </w:t>
            </w:r>
            <w:proofErr w:type="spellStart"/>
            <w:r w:rsidRPr="008B493A">
              <w:rPr>
                <w:rFonts w:ascii="Times New Roman" w:hAnsi="Times New Roman"/>
              </w:rPr>
              <w:t>метициллен-резистентный</w:t>
            </w:r>
            <w:proofErr w:type="spellEnd"/>
            <w:r w:rsidRPr="008B493A">
              <w:rPr>
                <w:rFonts w:ascii="Times New Roman" w:hAnsi="Times New Roman"/>
              </w:rPr>
              <w:t xml:space="preserve"> </w:t>
            </w:r>
            <w:proofErr w:type="spellStart"/>
            <w:r w:rsidRPr="008B493A">
              <w:rPr>
                <w:rFonts w:ascii="Times New Roman" w:hAnsi="Times New Roman"/>
              </w:rPr>
              <w:t>стафиллакок</w:t>
            </w:r>
            <w:proofErr w:type="spellEnd"/>
            <w:proofErr w:type="gramStart"/>
            <w:r w:rsidRPr="008B493A">
              <w:rPr>
                <w:rFonts w:ascii="Times New Roman" w:hAnsi="Times New Roman"/>
              </w:rPr>
              <w:t xml:space="preserve"> ,</w:t>
            </w:r>
            <w:proofErr w:type="gramEnd"/>
            <w:r w:rsidRPr="008B493A">
              <w:rPr>
                <w:rFonts w:ascii="Times New Roman" w:hAnsi="Times New Roman"/>
              </w:rPr>
              <w:t xml:space="preserve"> </w:t>
            </w:r>
            <w:proofErr w:type="spellStart"/>
            <w:r w:rsidRPr="008B493A">
              <w:rPr>
                <w:rFonts w:ascii="Times New Roman" w:hAnsi="Times New Roman"/>
              </w:rPr>
              <w:t>ванкомицин-резистентный</w:t>
            </w:r>
            <w:proofErr w:type="spellEnd"/>
            <w:r w:rsidRPr="008B493A">
              <w:rPr>
                <w:rFonts w:ascii="Times New Roman" w:hAnsi="Times New Roman"/>
              </w:rPr>
              <w:t xml:space="preserve"> </w:t>
            </w:r>
            <w:proofErr w:type="spellStart"/>
            <w:r w:rsidRPr="008B493A">
              <w:rPr>
                <w:rFonts w:ascii="Times New Roman" w:hAnsi="Times New Roman"/>
              </w:rPr>
              <w:t>энтерокок</w:t>
            </w:r>
            <w:proofErr w:type="spellEnd"/>
            <w:r w:rsidRPr="008B493A">
              <w:rPr>
                <w:rFonts w:ascii="Times New Roman" w:hAnsi="Times New Roman"/>
              </w:rPr>
              <w:t>, синегнойную палочку. Флакон 1 литр.</w:t>
            </w:r>
          </w:p>
        </w:tc>
      </w:tr>
      <w:tr w:rsidR="008B493A" w:rsidRPr="007D42B7" w:rsidTr="008B493A">
        <w:trPr>
          <w:trHeight w:val="583"/>
        </w:trPr>
        <w:tc>
          <w:tcPr>
            <w:tcW w:w="221" w:type="pct"/>
            <w:noWrap/>
            <w:vAlign w:val="center"/>
            <w:hideMark/>
          </w:tcPr>
          <w:p w:rsidR="008B493A" w:rsidRDefault="008B493A" w:rsidP="00030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32" w:type="pct"/>
            <w:hideMark/>
          </w:tcPr>
          <w:p w:rsidR="008B493A" w:rsidRPr="008B493A" w:rsidRDefault="008B493A" w:rsidP="008B493A">
            <w:pPr>
              <w:pStyle w:val="a5"/>
              <w:rPr>
                <w:rFonts w:ascii="Times New Roman" w:hAnsi="Times New Roman"/>
              </w:rPr>
            </w:pPr>
            <w:r w:rsidRPr="008B493A">
              <w:rPr>
                <w:rFonts w:ascii="Times New Roman" w:hAnsi="Times New Roman"/>
              </w:rPr>
              <w:t>Дезинфицирующее средство в виде жидкого мыла с антисептическим эффектом для обработки кожных покровов.</w:t>
            </w:r>
          </w:p>
        </w:tc>
        <w:tc>
          <w:tcPr>
            <w:tcW w:w="3147" w:type="pct"/>
            <w:hideMark/>
          </w:tcPr>
          <w:p w:rsidR="008B493A" w:rsidRPr="008B493A" w:rsidRDefault="008B493A" w:rsidP="008B493A">
            <w:pPr>
              <w:pStyle w:val="a5"/>
              <w:rPr>
                <w:rFonts w:ascii="Times New Roman" w:hAnsi="Times New Roman"/>
              </w:rPr>
            </w:pPr>
            <w:r w:rsidRPr="008B493A">
              <w:rPr>
                <w:rFonts w:ascii="Times New Roman" w:hAnsi="Times New Roman"/>
              </w:rPr>
              <w:t xml:space="preserve">Средство должно представлять собой готовый к применению препарат с антисептическим эффектом - жидкое мыло - в виде однородной жидкой гелеобразной массы с запахом  отдушки. В качестве антисептического компонента состав содержит </w:t>
            </w:r>
            <w:proofErr w:type="spellStart"/>
            <w:r w:rsidRPr="008B493A">
              <w:rPr>
                <w:rFonts w:ascii="Times New Roman" w:hAnsi="Times New Roman"/>
              </w:rPr>
              <w:t>ундециленамидопропилтримониум</w:t>
            </w:r>
            <w:proofErr w:type="spellEnd"/>
            <w:r w:rsidRPr="008B493A">
              <w:rPr>
                <w:rFonts w:ascii="Times New Roman" w:hAnsi="Times New Roman"/>
              </w:rPr>
              <w:t xml:space="preserve"> </w:t>
            </w:r>
            <w:proofErr w:type="spellStart"/>
            <w:r w:rsidRPr="008B493A">
              <w:rPr>
                <w:rFonts w:ascii="Times New Roman" w:hAnsi="Times New Roman"/>
              </w:rPr>
              <w:t>метилсульфата</w:t>
            </w:r>
            <w:proofErr w:type="spellEnd"/>
            <w:r w:rsidRPr="008B493A">
              <w:rPr>
                <w:rFonts w:ascii="Times New Roman" w:hAnsi="Times New Roman"/>
              </w:rPr>
              <w:t xml:space="preserve"> (</w:t>
            </w:r>
            <w:proofErr w:type="spellStart"/>
            <w:r w:rsidRPr="008B493A">
              <w:rPr>
                <w:rFonts w:ascii="Times New Roman" w:hAnsi="Times New Roman"/>
              </w:rPr>
              <w:t>тетранилУ</w:t>
            </w:r>
            <w:proofErr w:type="spellEnd"/>
            <w:r w:rsidRPr="008B493A">
              <w:rPr>
                <w:rFonts w:ascii="Times New Roman" w:hAnsi="Times New Roman"/>
              </w:rPr>
              <w:t xml:space="preserve">) не менее 0,5% и не более 0,6% </w:t>
            </w:r>
            <w:proofErr w:type="spellStart"/>
            <w:r w:rsidRPr="008B493A">
              <w:rPr>
                <w:rFonts w:ascii="Times New Roman" w:hAnsi="Times New Roman"/>
              </w:rPr>
              <w:t>рН</w:t>
            </w:r>
            <w:proofErr w:type="spellEnd"/>
            <w:r w:rsidRPr="008B493A">
              <w:rPr>
                <w:rFonts w:ascii="Times New Roman" w:hAnsi="Times New Roman"/>
              </w:rPr>
              <w:t xml:space="preserve"> раствора средства должен быть не менее 5,0 и не более</w:t>
            </w:r>
            <w:proofErr w:type="gramStart"/>
            <w:r w:rsidRPr="008B493A">
              <w:rPr>
                <w:rFonts w:ascii="Times New Roman" w:hAnsi="Times New Roman"/>
              </w:rPr>
              <w:t>7</w:t>
            </w:r>
            <w:proofErr w:type="gramEnd"/>
            <w:r w:rsidRPr="008B493A">
              <w:rPr>
                <w:rFonts w:ascii="Times New Roman" w:hAnsi="Times New Roman"/>
              </w:rPr>
              <w:t xml:space="preserve">,0. </w:t>
            </w:r>
            <w:proofErr w:type="gramStart"/>
            <w:r w:rsidRPr="008B493A">
              <w:rPr>
                <w:rFonts w:ascii="Times New Roman" w:hAnsi="Times New Roman"/>
              </w:rPr>
              <w:t>Массовая</w:t>
            </w:r>
            <w:proofErr w:type="gramEnd"/>
            <w:r w:rsidRPr="008B493A">
              <w:rPr>
                <w:rFonts w:ascii="Times New Roman" w:hAnsi="Times New Roman"/>
              </w:rPr>
              <w:t xml:space="preserve"> </w:t>
            </w:r>
            <w:proofErr w:type="spellStart"/>
            <w:r w:rsidRPr="008B493A">
              <w:rPr>
                <w:rFonts w:ascii="Times New Roman" w:hAnsi="Times New Roman"/>
              </w:rPr>
              <w:t>доляанионоактивного</w:t>
            </w:r>
            <w:proofErr w:type="spellEnd"/>
            <w:r w:rsidRPr="008B493A">
              <w:rPr>
                <w:rFonts w:ascii="Times New Roman" w:hAnsi="Times New Roman"/>
              </w:rPr>
              <w:t xml:space="preserve"> хлора, альдегидов и перекисных соединений. Флакон не менее 1 литра с </w:t>
            </w:r>
            <w:proofErr w:type="spellStart"/>
            <w:r w:rsidRPr="008B493A">
              <w:rPr>
                <w:rFonts w:ascii="Times New Roman" w:hAnsi="Times New Roman"/>
              </w:rPr>
              <w:t>диспенсером</w:t>
            </w:r>
            <w:proofErr w:type="spellEnd"/>
            <w:r w:rsidRPr="008B493A">
              <w:rPr>
                <w:rFonts w:ascii="Times New Roman" w:hAnsi="Times New Roman"/>
              </w:rPr>
              <w:t>.</w:t>
            </w:r>
          </w:p>
        </w:tc>
      </w:tr>
      <w:tr w:rsidR="008B493A" w:rsidRPr="007D42B7" w:rsidTr="008B493A">
        <w:trPr>
          <w:trHeight w:val="583"/>
        </w:trPr>
        <w:tc>
          <w:tcPr>
            <w:tcW w:w="221" w:type="pct"/>
            <w:noWrap/>
            <w:vAlign w:val="center"/>
            <w:hideMark/>
          </w:tcPr>
          <w:p w:rsidR="008B493A" w:rsidRDefault="008B493A" w:rsidP="00030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32" w:type="pct"/>
            <w:hideMark/>
          </w:tcPr>
          <w:p w:rsidR="008B493A" w:rsidRPr="008B493A" w:rsidRDefault="008B493A" w:rsidP="008B493A">
            <w:pPr>
              <w:pStyle w:val="a5"/>
              <w:rPr>
                <w:rFonts w:ascii="Times New Roman" w:hAnsi="Times New Roman"/>
              </w:rPr>
            </w:pPr>
            <w:r w:rsidRPr="008B493A">
              <w:rPr>
                <w:rFonts w:ascii="Times New Roman" w:hAnsi="Times New Roman"/>
              </w:rPr>
              <w:t xml:space="preserve">Жидкое мыло с дезинфицирующим эффектом обладает выраженным моющим действием, смягчающими и увлажняющими кожу свойствами, пролонгированным </w:t>
            </w:r>
            <w:proofErr w:type="spellStart"/>
            <w:r w:rsidRPr="008B493A">
              <w:rPr>
                <w:rFonts w:ascii="Times New Roman" w:hAnsi="Times New Roman"/>
              </w:rPr>
              <w:t>антимикробным</w:t>
            </w:r>
            <w:proofErr w:type="spellEnd"/>
            <w:r w:rsidRPr="008B493A">
              <w:rPr>
                <w:rFonts w:ascii="Times New Roman" w:hAnsi="Times New Roman"/>
              </w:rPr>
              <w:t xml:space="preserve"> действием не менее 3 часов и применяется для гигиенической и санитарной обработки кожных покровов, а также профилактической дезинфекции предметов с дозатором.</w:t>
            </w:r>
          </w:p>
        </w:tc>
        <w:tc>
          <w:tcPr>
            <w:tcW w:w="3147" w:type="pct"/>
            <w:hideMark/>
          </w:tcPr>
          <w:p w:rsidR="008B493A" w:rsidRPr="008B493A" w:rsidRDefault="008B493A" w:rsidP="008B493A">
            <w:pPr>
              <w:pStyle w:val="a5"/>
              <w:rPr>
                <w:rFonts w:ascii="Times New Roman" w:hAnsi="Times New Roman"/>
              </w:rPr>
            </w:pPr>
            <w:r w:rsidRPr="008B493A">
              <w:rPr>
                <w:rFonts w:ascii="Times New Roman" w:hAnsi="Times New Roman"/>
              </w:rPr>
              <w:t xml:space="preserve">Средство должно представлять собой готовую к применению жидкость. </w:t>
            </w:r>
            <w:proofErr w:type="gramStart"/>
            <w:r w:rsidRPr="008B493A">
              <w:rPr>
                <w:rFonts w:ascii="Times New Roman" w:hAnsi="Times New Roman"/>
              </w:rPr>
              <w:t>Пенящуюся</w:t>
            </w:r>
            <w:proofErr w:type="gramEnd"/>
            <w:r w:rsidRPr="008B493A">
              <w:rPr>
                <w:rFonts w:ascii="Times New Roman" w:hAnsi="Times New Roman"/>
              </w:rPr>
              <w:t xml:space="preserve"> при встряхивании со слабым запахом отдушки. Должно </w:t>
            </w:r>
            <w:proofErr w:type="gramStart"/>
            <w:r w:rsidRPr="008B493A">
              <w:rPr>
                <w:rFonts w:ascii="Times New Roman" w:hAnsi="Times New Roman"/>
              </w:rPr>
              <w:t>наносится</w:t>
            </w:r>
            <w:proofErr w:type="gramEnd"/>
            <w:r w:rsidRPr="008B493A">
              <w:rPr>
                <w:rFonts w:ascii="Times New Roman" w:hAnsi="Times New Roman"/>
              </w:rPr>
              <w:t xml:space="preserve"> в виде пены, а также в жидком виде. В качестве </w:t>
            </w:r>
            <w:proofErr w:type="spellStart"/>
            <w:r w:rsidRPr="008B493A">
              <w:rPr>
                <w:rFonts w:ascii="Times New Roman" w:hAnsi="Times New Roman"/>
              </w:rPr>
              <w:t>дейстующего</w:t>
            </w:r>
            <w:proofErr w:type="spellEnd"/>
            <w:r w:rsidRPr="008B493A">
              <w:rPr>
                <w:rFonts w:ascii="Times New Roman" w:hAnsi="Times New Roman"/>
              </w:rPr>
              <w:t xml:space="preserve"> вещества должно содержать </w:t>
            </w:r>
            <w:proofErr w:type="spellStart"/>
            <w:r w:rsidRPr="008B493A">
              <w:rPr>
                <w:rFonts w:ascii="Times New Roman" w:hAnsi="Times New Roman"/>
              </w:rPr>
              <w:t>полигексаметиленгуанидин</w:t>
            </w:r>
            <w:proofErr w:type="spellEnd"/>
            <w:r w:rsidRPr="008B493A">
              <w:rPr>
                <w:rFonts w:ascii="Times New Roman" w:hAnsi="Times New Roman"/>
              </w:rPr>
              <w:t xml:space="preserve"> гидрохлорид не менее 2,5% и не более 3,5%, а также увлажняющие и ухаживающие за кожей добавки</w:t>
            </w:r>
            <w:proofErr w:type="gramStart"/>
            <w:r w:rsidRPr="008B493A">
              <w:rPr>
                <w:rFonts w:ascii="Times New Roman" w:hAnsi="Times New Roman"/>
              </w:rPr>
              <w:t>.</w:t>
            </w:r>
            <w:proofErr w:type="gramEnd"/>
            <w:r w:rsidRPr="008B493A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8B493A">
              <w:rPr>
                <w:rFonts w:ascii="Times New Roman" w:hAnsi="Times New Roman"/>
              </w:rPr>
              <w:t>р</w:t>
            </w:r>
            <w:proofErr w:type="gramEnd"/>
            <w:r w:rsidRPr="008B493A">
              <w:rPr>
                <w:rFonts w:ascii="Times New Roman" w:hAnsi="Times New Roman"/>
              </w:rPr>
              <w:t>Н</w:t>
            </w:r>
            <w:proofErr w:type="spellEnd"/>
            <w:r w:rsidRPr="008B493A">
              <w:rPr>
                <w:rFonts w:ascii="Times New Roman" w:hAnsi="Times New Roman"/>
              </w:rPr>
              <w:t xml:space="preserve"> средства в пределах не менее 5,0 и не более 7,0. Средство должно обладать бактерицидной (в том числе в отношении микобактерий туберкулеза), </w:t>
            </w:r>
            <w:proofErr w:type="spellStart"/>
            <w:r w:rsidRPr="008B493A">
              <w:rPr>
                <w:rFonts w:ascii="Times New Roman" w:hAnsi="Times New Roman"/>
              </w:rPr>
              <w:t>вирулицидной</w:t>
            </w:r>
            <w:proofErr w:type="spellEnd"/>
            <w:r w:rsidRPr="008B493A">
              <w:rPr>
                <w:rFonts w:ascii="Times New Roman" w:hAnsi="Times New Roman"/>
              </w:rPr>
              <w:t xml:space="preserve"> (острые респираторные вирусные инфекции, герпес, полиомиелит, гепатиты всех видов, включая гепатиты А</w:t>
            </w:r>
            <w:proofErr w:type="gramStart"/>
            <w:r w:rsidRPr="008B493A">
              <w:rPr>
                <w:rFonts w:ascii="Times New Roman" w:hAnsi="Times New Roman"/>
              </w:rPr>
              <w:t>,В</w:t>
            </w:r>
            <w:proofErr w:type="gramEnd"/>
            <w:r w:rsidRPr="008B493A">
              <w:rPr>
                <w:rFonts w:ascii="Times New Roman" w:hAnsi="Times New Roman"/>
              </w:rPr>
              <w:t xml:space="preserve">, С ВИЧ-инфекция, аденовирус и др.) и </w:t>
            </w:r>
            <w:proofErr w:type="spellStart"/>
            <w:r w:rsidRPr="008B493A">
              <w:rPr>
                <w:rFonts w:ascii="Times New Roman" w:hAnsi="Times New Roman"/>
              </w:rPr>
              <w:t>фунгицидной</w:t>
            </w:r>
            <w:proofErr w:type="spellEnd"/>
            <w:r w:rsidRPr="008B493A">
              <w:rPr>
                <w:rFonts w:ascii="Times New Roman" w:hAnsi="Times New Roman"/>
              </w:rPr>
              <w:t xml:space="preserve"> активностью в отношении дрожжеподобных грибов и трихофитии. Средство должно сохранять свои свойства после замораживания и последующего оттаивания. Для обработки твердых поверхностей с получением </w:t>
            </w:r>
            <w:proofErr w:type="spellStart"/>
            <w:r w:rsidRPr="008B493A">
              <w:rPr>
                <w:rFonts w:ascii="Times New Roman" w:hAnsi="Times New Roman"/>
              </w:rPr>
              <w:t>биоцидного</w:t>
            </w:r>
            <w:proofErr w:type="spellEnd"/>
            <w:r w:rsidRPr="008B493A">
              <w:rPr>
                <w:rFonts w:ascii="Times New Roman" w:hAnsi="Times New Roman"/>
              </w:rPr>
              <w:t xml:space="preserve"> эффекта требуется применение жидкого мыла способом протирания и погружения. Смывание остатков раствора с обработанных поверхностей не требуется. Для гигиенической обработки рук.  Флакон объемом не менее 1 литра.</w:t>
            </w:r>
          </w:p>
        </w:tc>
      </w:tr>
      <w:tr w:rsidR="008B493A" w:rsidRPr="007D42B7" w:rsidTr="008B493A">
        <w:trPr>
          <w:trHeight w:val="583"/>
        </w:trPr>
        <w:tc>
          <w:tcPr>
            <w:tcW w:w="221" w:type="pct"/>
            <w:noWrap/>
            <w:vAlign w:val="center"/>
            <w:hideMark/>
          </w:tcPr>
          <w:p w:rsidR="008B493A" w:rsidRDefault="008B493A" w:rsidP="00030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32" w:type="pct"/>
            <w:hideMark/>
          </w:tcPr>
          <w:p w:rsidR="008B493A" w:rsidRPr="008B493A" w:rsidRDefault="008B493A" w:rsidP="008B493A">
            <w:pPr>
              <w:pStyle w:val="a5"/>
              <w:rPr>
                <w:rFonts w:ascii="Times New Roman" w:hAnsi="Times New Roman"/>
              </w:rPr>
            </w:pPr>
            <w:r w:rsidRPr="008B493A">
              <w:rPr>
                <w:rFonts w:ascii="Times New Roman" w:hAnsi="Times New Roman"/>
              </w:rPr>
              <w:t>Для профессиональной уборки и обеззараживания поверхностей.</w:t>
            </w:r>
          </w:p>
        </w:tc>
        <w:tc>
          <w:tcPr>
            <w:tcW w:w="3147" w:type="pct"/>
            <w:hideMark/>
          </w:tcPr>
          <w:p w:rsidR="008B493A" w:rsidRPr="008B493A" w:rsidRDefault="008B493A" w:rsidP="008B493A">
            <w:pPr>
              <w:pStyle w:val="a5"/>
              <w:rPr>
                <w:rFonts w:ascii="Times New Roman" w:hAnsi="Times New Roman"/>
              </w:rPr>
            </w:pPr>
            <w:r w:rsidRPr="008B493A">
              <w:rPr>
                <w:rFonts w:ascii="Times New Roman" w:hAnsi="Times New Roman"/>
              </w:rPr>
              <w:t xml:space="preserve">Удобная форма использования и дозирования протирочных салфеток. Салфетки из нетканого полотна. Количество салфеток в рулоне - 100 штук. Универсальность использования. </w:t>
            </w:r>
            <w:proofErr w:type="gramStart"/>
            <w:r w:rsidRPr="008B493A">
              <w:rPr>
                <w:rFonts w:ascii="Times New Roman" w:hAnsi="Times New Roman"/>
              </w:rPr>
              <w:t>Контроль за</w:t>
            </w:r>
            <w:proofErr w:type="gramEnd"/>
            <w:r w:rsidRPr="008B493A">
              <w:rPr>
                <w:rFonts w:ascii="Times New Roman" w:hAnsi="Times New Roman"/>
              </w:rPr>
              <w:t xml:space="preserve"> расходом рабочих растворов, дезинфицирующих и моющих средств.</w:t>
            </w:r>
          </w:p>
        </w:tc>
      </w:tr>
    </w:tbl>
    <w:p w:rsidR="005F5831" w:rsidRDefault="005F5831" w:rsidP="00A81B95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</w:p>
    <w:p w:rsidR="00DB086A" w:rsidRPr="00187B7A" w:rsidRDefault="00C07AF6" w:rsidP="00187B7A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Жайлаубаева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 А. </w:t>
      </w:r>
      <w:r w:rsidR="00A81B95" w:rsidRPr="00A81B95">
        <w:rPr>
          <w:rFonts w:ascii="Times New Roman" w:hAnsi="Times New Roman" w:cs="Times New Roman"/>
          <w:b/>
          <w:sz w:val="24"/>
          <w:szCs w:val="24"/>
        </w:rPr>
        <w:tab/>
      </w:r>
      <w:r w:rsidR="00A81B95" w:rsidRPr="00A81B95">
        <w:rPr>
          <w:rFonts w:ascii="Times New Roman" w:hAnsi="Times New Roman" w:cs="Times New Roman"/>
          <w:b/>
          <w:sz w:val="24"/>
          <w:szCs w:val="24"/>
        </w:rPr>
        <w:tab/>
      </w:r>
      <w:r w:rsidR="00A81B95" w:rsidRPr="00A81B95">
        <w:rPr>
          <w:rFonts w:ascii="Times New Roman" w:hAnsi="Times New Roman" w:cs="Times New Roman"/>
          <w:b/>
          <w:sz w:val="24"/>
          <w:szCs w:val="24"/>
        </w:rPr>
        <w:tab/>
      </w:r>
      <w:r w:rsidR="00A81B95" w:rsidRPr="00A81B95">
        <w:rPr>
          <w:rFonts w:ascii="Times New Roman" w:hAnsi="Times New Roman" w:cs="Times New Roman"/>
          <w:b/>
          <w:sz w:val="24"/>
          <w:szCs w:val="24"/>
        </w:rPr>
        <w:tab/>
      </w:r>
      <w:r w:rsidR="00A81B95" w:rsidRPr="00A81B95">
        <w:rPr>
          <w:rFonts w:ascii="Times New Roman" w:hAnsi="Times New Roman" w:cs="Times New Roman"/>
          <w:b/>
          <w:sz w:val="24"/>
          <w:szCs w:val="24"/>
        </w:rPr>
        <w:tab/>
        <w:t>Заведующ</w:t>
      </w:r>
      <w:r w:rsidR="0035355E">
        <w:rPr>
          <w:rFonts w:ascii="Times New Roman" w:hAnsi="Times New Roman" w:cs="Times New Roman"/>
          <w:b/>
          <w:sz w:val="24"/>
          <w:szCs w:val="24"/>
        </w:rPr>
        <w:t>ая</w:t>
      </w:r>
      <w:r w:rsidR="00A81B95" w:rsidRPr="00A81B9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аптекой</w:t>
      </w:r>
    </w:p>
    <w:sectPr w:rsidR="00DB086A" w:rsidRPr="00187B7A" w:rsidSect="00C65C15">
      <w:pgSz w:w="16838" w:h="11906" w:orient="landscape"/>
      <w:pgMar w:top="567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A5A91"/>
    <w:multiLevelType w:val="hybridMultilevel"/>
    <w:tmpl w:val="711A8866"/>
    <w:lvl w:ilvl="0" w:tplc="3ADEE286">
      <w:start w:val="1"/>
      <w:numFmt w:val="decimal"/>
      <w:lvlText w:val="%1."/>
      <w:lvlJc w:val="left"/>
      <w:pPr>
        <w:ind w:left="43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">
    <w:nsid w:val="4E374BBE"/>
    <w:multiLevelType w:val="hybridMultilevel"/>
    <w:tmpl w:val="EF5AD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54226"/>
    <w:multiLevelType w:val="hybridMultilevel"/>
    <w:tmpl w:val="D28A8C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0754"/>
    <w:rsid w:val="000156BA"/>
    <w:rsid w:val="000173EC"/>
    <w:rsid w:val="00017AF3"/>
    <w:rsid w:val="0003085D"/>
    <w:rsid w:val="00040EDC"/>
    <w:rsid w:val="000621AD"/>
    <w:rsid w:val="00087D56"/>
    <w:rsid w:val="000960A3"/>
    <w:rsid w:val="000B0979"/>
    <w:rsid w:val="000E1009"/>
    <w:rsid w:val="000E6E17"/>
    <w:rsid w:val="000F5ABE"/>
    <w:rsid w:val="000F6D9B"/>
    <w:rsid w:val="001020E0"/>
    <w:rsid w:val="00164C01"/>
    <w:rsid w:val="00165CFC"/>
    <w:rsid w:val="00183957"/>
    <w:rsid w:val="0018442D"/>
    <w:rsid w:val="00187542"/>
    <w:rsid w:val="00187B7A"/>
    <w:rsid w:val="00192734"/>
    <w:rsid w:val="00192B6E"/>
    <w:rsid w:val="001A66AD"/>
    <w:rsid w:val="001A7F3C"/>
    <w:rsid w:val="001D6E34"/>
    <w:rsid w:val="001E4A5B"/>
    <w:rsid w:val="001F0DA5"/>
    <w:rsid w:val="001F504C"/>
    <w:rsid w:val="001F6F90"/>
    <w:rsid w:val="001F7CF2"/>
    <w:rsid w:val="00216A5D"/>
    <w:rsid w:val="00222937"/>
    <w:rsid w:val="0024132E"/>
    <w:rsid w:val="00251116"/>
    <w:rsid w:val="002629EF"/>
    <w:rsid w:val="00294F1B"/>
    <w:rsid w:val="002D2570"/>
    <w:rsid w:val="002D625C"/>
    <w:rsid w:val="002D73E0"/>
    <w:rsid w:val="00301FF4"/>
    <w:rsid w:val="00304ABC"/>
    <w:rsid w:val="00312401"/>
    <w:rsid w:val="00350A41"/>
    <w:rsid w:val="0035355E"/>
    <w:rsid w:val="00353914"/>
    <w:rsid w:val="00353C33"/>
    <w:rsid w:val="00354393"/>
    <w:rsid w:val="00363EA5"/>
    <w:rsid w:val="00370840"/>
    <w:rsid w:val="003A7DFD"/>
    <w:rsid w:val="003B598D"/>
    <w:rsid w:val="003C089A"/>
    <w:rsid w:val="003C12B7"/>
    <w:rsid w:val="00401532"/>
    <w:rsid w:val="0040773F"/>
    <w:rsid w:val="00414E57"/>
    <w:rsid w:val="00425F59"/>
    <w:rsid w:val="00440E2A"/>
    <w:rsid w:val="0045794D"/>
    <w:rsid w:val="00464A58"/>
    <w:rsid w:val="0048732E"/>
    <w:rsid w:val="004953F8"/>
    <w:rsid w:val="004B09F3"/>
    <w:rsid w:val="004B3433"/>
    <w:rsid w:val="004F538D"/>
    <w:rsid w:val="005255CB"/>
    <w:rsid w:val="00554C60"/>
    <w:rsid w:val="00567340"/>
    <w:rsid w:val="00570534"/>
    <w:rsid w:val="00574D73"/>
    <w:rsid w:val="00575853"/>
    <w:rsid w:val="00597576"/>
    <w:rsid w:val="005A146E"/>
    <w:rsid w:val="005B70AF"/>
    <w:rsid w:val="005C4392"/>
    <w:rsid w:val="005D6FF2"/>
    <w:rsid w:val="005F5831"/>
    <w:rsid w:val="0061416E"/>
    <w:rsid w:val="006168D7"/>
    <w:rsid w:val="0063652F"/>
    <w:rsid w:val="00641A31"/>
    <w:rsid w:val="00654DA6"/>
    <w:rsid w:val="0066766A"/>
    <w:rsid w:val="006737C0"/>
    <w:rsid w:val="00676DA0"/>
    <w:rsid w:val="00680618"/>
    <w:rsid w:val="00691E32"/>
    <w:rsid w:val="006B0754"/>
    <w:rsid w:val="006B5EF8"/>
    <w:rsid w:val="006B6335"/>
    <w:rsid w:val="006B7371"/>
    <w:rsid w:val="006C6A10"/>
    <w:rsid w:val="006D10F7"/>
    <w:rsid w:val="00702AAB"/>
    <w:rsid w:val="0071715B"/>
    <w:rsid w:val="0071721C"/>
    <w:rsid w:val="00730B33"/>
    <w:rsid w:val="0073537C"/>
    <w:rsid w:val="007369F1"/>
    <w:rsid w:val="007407CE"/>
    <w:rsid w:val="007443DB"/>
    <w:rsid w:val="00753E53"/>
    <w:rsid w:val="00774D82"/>
    <w:rsid w:val="00782347"/>
    <w:rsid w:val="007966C5"/>
    <w:rsid w:val="007970DA"/>
    <w:rsid w:val="007B118A"/>
    <w:rsid w:val="007D3D33"/>
    <w:rsid w:val="007D42B7"/>
    <w:rsid w:val="007F0B45"/>
    <w:rsid w:val="008245C5"/>
    <w:rsid w:val="00824A80"/>
    <w:rsid w:val="00825EA1"/>
    <w:rsid w:val="008269CB"/>
    <w:rsid w:val="00840691"/>
    <w:rsid w:val="00842486"/>
    <w:rsid w:val="00844D37"/>
    <w:rsid w:val="0085300F"/>
    <w:rsid w:val="00861E33"/>
    <w:rsid w:val="00866677"/>
    <w:rsid w:val="008A10BD"/>
    <w:rsid w:val="008B493A"/>
    <w:rsid w:val="008C24DD"/>
    <w:rsid w:val="008F626C"/>
    <w:rsid w:val="008F68E9"/>
    <w:rsid w:val="00903C27"/>
    <w:rsid w:val="009171CA"/>
    <w:rsid w:val="0092196F"/>
    <w:rsid w:val="009260BB"/>
    <w:rsid w:val="00971ADA"/>
    <w:rsid w:val="00990759"/>
    <w:rsid w:val="009977E3"/>
    <w:rsid w:val="009D3157"/>
    <w:rsid w:val="009E1613"/>
    <w:rsid w:val="009E1D8E"/>
    <w:rsid w:val="009F3E87"/>
    <w:rsid w:val="00A03C17"/>
    <w:rsid w:val="00A11CEF"/>
    <w:rsid w:val="00A20683"/>
    <w:rsid w:val="00A322E1"/>
    <w:rsid w:val="00A45655"/>
    <w:rsid w:val="00A47CAF"/>
    <w:rsid w:val="00A614A9"/>
    <w:rsid w:val="00A671A4"/>
    <w:rsid w:val="00A81B95"/>
    <w:rsid w:val="00AC1A51"/>
    <w:rsid w:val="00AC5968"/>
    <w:rsid w:val="00AD719A"/>
    <w:rsid w:val="00AF0A61"/>
    <w:rsid w:val="00B00E19"/>
    <w:rsid w:val="00B05213"/>
    <w:rsid w:val="00B1741F"/>
    <w:rsid w:val="00B257A9"/>
    <w:rsid w:val="00B331D2"/>
    <w:rsid w:val="00B46B1B"/>
    <w:rsid w:val="00B51327"/>
    <w:rsid w:val="00B56A7B"/>
    <w:rsid w:val="00B747AB"/>
    <w:rsid w:val="00B75C05"/>
    <w:rsid w:val="00B76F72"/>
    <w:rsid w:val="00B90C7B"/>
    <w:rsid w:val="00B929BF"/>
    <w:rsid w:val="00B954C4"/>
    <w:rsid w:val="00B96983"/>
    <w:rsid w:val="00BD0810"/>
    <w:rsid w:val="00BD304B"/>
    <w:rsid w:val="00BF168A"/>
    <w:rsid w:val="00C02AEC"/>
    <w:rsid w:val="00C0316D"/>
    <w:rsid w:val="00C07AF6"/>
    <w:rsid w:val="00C10F7B"/>
    <w:rsid w:val="00C24CD3"/>
    <w:rsid w:val="00C55A35"/>
    <w:rsid w:val="00C65C15"/>
    <w:rsid w:val="00C77836"/>
    <w:rsid w:val="00CA68FA"/>
    <w:rsid w:val="00CC1A1E"/>
    <w:rsid w:val="00CD19DF"/>
    <w:rsid w:val="00CD5819"/>
    <w:rsid w:val="00D1034B"/>
    <w:rsid w:val="00D31757"/>
    <w:rsid w:val="00D424D1"/>
    <w:rsid w:val="00D523AC"/>
    <w:rsid w:val="00DA1998"/>
    <w:rsid w:val="00DB086A"/>
    <w:rsid w:val="00DB64C4"/>
    <w:rsid w:val="00DD0EE5"/>
    <w:rsid w:val="00DD1381"/>
    <w:rsid w:val="00DD3EA4"/>
    <w:rsid w:val="00DF1642"/>
    <w:rsid w:val="00E04724"/>
    <w:rsid w:val="00E270D4"/>
    <w:rsid w:val="00E3034E"/>
    <w:rsid w:val="00E565CC"/>
    <w:rsid w:val="00E63055"/>
    <w:rsid w:val="00EA6A54"/>
    <w:rsid w:val="00ED2F97"/>
    <w:rsid w:val="00ED51E0"/>
    <w:rsid w:val="00EE7600"/>
    <w:rsid w:val="00EE77BC"/>
    <w:rsid w:val="00EF4BB2"/>
    <w:rsid w:val="00EF58FD"/>
    <w:rsid w:val="00EF7594"/>
    <w:rsid w:val="00F3563B"/>
    <w:rsid w:val="00F5703C"/>
    <w:rsid w:val="00F613E3"/>
    <w:rsid w:val="00FA16ED"/>
    <w:rsid w:val="00FA2B35"/>
    <w:rsid w:val="00FB683E"/>
    <w:rsid w:val="00FD31D8"/>
    <w:rsid w:val="00FE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10"/>
  </w:style>
  <w:style w:type="paragraph" w:styleId="1">
    <w:name w:val="heading 1"/>
    <w:basedOn w:val="a"/>
    <w:next w:val="a"/>
    <w:link w:val="10"/>
    <w:qFormat/>
    <w:rsid w:val="003C089A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3C089A"/>
    <w:pPr>
      <w:keepNext/>
      <w:autoSpaceDE w:val="0"/>
      <w:autoSpaceDN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B64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DB6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qFormat/>
    <w:rsid w:val="00DB64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DB64C4"/>
    <w:pPr>
      <w:ind w:left="720"/>
      <w:contextualSpacing/>
    </w:pPr>
  </w:style>
  <w:style w:type="paragraph" w:styleId="a8">
    <w:name w:val="Body Text"/>
    <w:basedOn w:val="a"/>
    <w:link w:val="a9"/>
    <w:rsid w:val="0092196F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92196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0">
    <w:name w:val="s0"/>
    <w:rsid w:val="00DB086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pple-style-span">
    <w:name w:val="apple-style-span"/>
    <w:rsid w:val="00DB086A"/>
  </w:style>
  <w:style w:type="character" w:styleId="aa">
    <w:name w:val="Intense Emphasis"/>
    <w:uiPriority w:val="21"/>
    <w:qFormat/>
    <w:rsid w:val="00DB086A"/>
    <w:rPr>
      <w:b/>
      <w:bCs/>
      <w:i/>
      <w:iCs/>
      <w:color w:val="4F81BD"/>
    </w:rPr>
  </w:style>
  <w:style w:type="character" w:customStyle="1" w:styleId="hps">
    <w:name w:val="hps"/>
    <w:basedOn w:val="a0"/>
    <w:rsid w:val="00DB086A"/>
  </w:style>
  <w:style w:type="paragraph" w:styleId="ab">
    <w:name w:val="header"/>
    <w:basedOn w:val="a"/>
    <w:link w:val="ac"/>
    <w:uiPriority w:val="99"/>
    <w:unhideWhenUsed/>
    <w:rsid w:val="00DB086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ac">
    <w:name w:val="Верхний колонтитул Знак"/>
    <w:basedOn w:val="a0"/>
    <w:link w:val="ab"/>
    <w:uiPriority w:val="99"/>
    <w:rsid w:val="00DB086A"/>
    <w:rPr>
      <w:rFonts w:ascii="Calibri" w:eastAsia="Calibri" w:hAnsi="Calibri" w:cs="Times New Roman"/>
      <w:lang w:val="en-GB"/>
    </w:rPr>
  </w:style>
  <w:style w:type="character" w:customStyle="1" w:styleId="10">
    <w:name w:val="Заголовок 1 Знак"/>
    <w:basedOn w:val="a0"/>
    <w:link w:val="1"/>
    <w:rsid w:val="003C089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3C089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Без интервала Знак"/>
    <w:link w:val="a5"/>
    <w:locked/>
    <w:rsid w:val="00FA2B3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6C82A-8421-452B-BD14-C6B5D79F6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4</Pages>
  <Words>2612</Words>
  <Characters>14893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Госзакуп</cp:lastModifiedBy>
  <cp:revision>71</cp:revision>
  <cp:lastPrinted>2018-10-22T08:18:00Z</cp:lastPrinted>
  <dcterms:created xsi:type="dcterms:W3CDTF">2015-10-27T03:37:00Z</dcterms:created>
  <dcterms:modified xsi:type="dcterms:W3CDTF">2019-02-12T05:57:00Z</dcterms:modified>
</cp:coreProperties>
</file>